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C61F0" w:rsidR="00F64C47" w:rsidP="139E0B1C" w:rsidRDefault="000B411F" w14:paraId="1CA4EF75" w14:textId="447D40B3">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ArialRoundedMTW04-Regular" w:hAnsi="ArialRoundedMTW04-Regular" w:eastAsia="Times New Roman" w:cs="Arial"/>
          <w:bdr w:val="none" w:color="auto" w:sz="0" w:space="0"/>
          <w:lang w:eastAsia="en-AU"/>
        </w:rPr>
      </w:pPr>
      <w:bookmarkStart w:name="_Toc22135937" w:id="0"/>
      <w:bookmarkStart w:name="_Toc23760199" w:id="1"/>
      <w:r w:rsidR="7D4154FE">
        <w:drawing>
          <wp:inline wp14:editId="61CB82E0" wp14:anchorId="538F6C1C">
            <wp:extent cx="2806390" cy="1444122"/>
            <wp:effectExtent l="0" t="0" r="0" b="0"/>
            <wp:docPr id="2101083410" name="" title=""/>
            <wp:cNvGraphicFramePr>
              <a:graphicFrameLocks noChangeAspect="1"/>
            </wp:cNvGraphicFramePr>
            <a:graphic>
              <a:graphicData uri="http://schemas.openxmlformats.org/drawingml/2006/picture">
                <pic:pic>
                  <pic:nvPicPr>
                    <pic:cNvPr id="0" name=""/>
                    <pic:cNvPicPr/>
                  </pic:nvPicPr>
                  <pic:blipFill>
                    <a:blip r:embed="R0e267843942c49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06390" cy="1444122"/>
                    </a:xfrm>
                    <a:prstGeom prst="rect">
                      <a:avLst/>
                    </a:prstGeom>
                  </pic:spPr>
                </pic:pic>
              </a:graphicData>
            </a:graphic>
          </wp:inline>
        </w:drawing>
      </w:r>
    </w:p>
    <w:p w:rsidRPr="009C61F0" w:rsidR="00F64C47" w:rsidP="0043547B" w:rsidRDefault="00F64C47" w14:paraId="7E832F7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139E0B1C" w:rsidRDefault="00F64C47" w14:textId="77777777" w14:paraId="62AE5483">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ArialRoundedMTW04-Regular" w:hAnsi="ArialRoundedMTW04-Regular"/>
          <w:sz w:val="44"/>
          <w:szCs w:val="44"/>
          <w:bdr w:val="none" w:color="auto" w:sz="0" w:space="0"/>
          <w:lang w:eastAsia="en-AU"/>
        </w:rPr>
      </w:pPr>
      <w:r w:rsidRPr="009C61F0" w:rsidR="00F64C47">
        <w:rPr>
          <w:rFonts w:ascii="ArialRoundedMTW04-Regular" w:hAnsi="ArialRoundedMTW04-Regular" w:eastAsia="Times New Roman" w:cs="Arial"/>
          <w:bdr w:val="none" w:color="auto" w:sz="0" w:space="0"/>
          <w:lang w:eastAsia="en-AU"/>
        </w:rPr>
        <w:t> </w:t>
      </w:r>
      <w:r w:rsidRPr="139E0B1C" w:rsidR="00F64C47">
        <w:rPr>
          <w:rFonts w:ascii="ArialRoundedMTW04-Regular" w:hAnsi="ArialRoundedMTW04-Regular"/>
          <w:sz w:val="44"/>
          <w:szCs w:val="44"/>
          <w:bdr w:val="none" w:color="auto" w:sz="0" w:space="0"/>
          <w:lang w:eastAsia="en-AU"/>
        </w:rPr>
        <w:t>Safe Church Policy</w:t>
      </w:r>
    </w:p>
    <w:p w:rsidRPr="009C61F0" w:rsidR="00F64C47" w:rsidP="0043547B" w:rsidRDefault="00F64C47" w14:paraId="54ED0592"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2FFE9E09" w:rsidRDefault="00F64C47" w14:paraId="23FBA608" w14:textId="29167B6D">
      <w:pPr>
        <w:pBdr>
          <w:top w:val="none" w:color="auto" w:sz="0" w:space="0"/>
          <w:left w:val="none" w:color="auto" w:sz="0" w:space="0"/>
          <w:bottom w:val="none" w:color="auto" w:sz="0" w:space="0"/>
          <w:right w:val="none" w:color="auto" w:sz="0" w:space="0"/>
          <w:between w:val="none" w:color="auto" w:sz="0" w:space="0"/>
          <w:bar w:val="none" w:color="auto" w:sz="0"/>
        </w:pBdr>
        <w:ind w:left="720"/>
        <w:jc w:val="center"/>
        <w:textAlignment w:val="baseline"/>
        <w:rPr>
          <w:rFonts w:ascii="ArialRoundedMTW04-Regular" w:hAnsi="ArialRoundedMTW04-Regular" w:eastAsia="Times New Roman"/>
          <w:color w:val="000000"/>
          <w:bdr w:val="none" w:color="auto" w:sz="0" w:space="0"/>
          <w:lang w:eastAsia="en-AU"/>
        </w:rPr>
      </w:pPr>
      <w:r w:rsidRPr="009C61F0" w:rsidR="00F64C47">
        <w:rPr>
          <w:rFonts w:ascii="ArialRoundedMTW04-Regular" w:hAnsi="ArialRoundedMTW04-Regular" w:eastAsia="Times New Roman" w:cs="Arial"/>
          <w:b w:val="1"/>
          <w:bCs w:val="1"/>
          <w:color w:val="000000"/>
          <w:bdr w:val="none" w:color="auto" w:sz="0" w:space="0"/>
          <w:lang w:eastAsia="en-AU"/>
        </w:rPr>
        <w:t xml:space="preserve">Adopted by </w:t>
      </w:r>
      <w:r w:rsidRPr="139E0B1C" w:rsidR="676C0033">
        <w:rPr>
          <w:rFonts w:ascii="ArialRoundedMTW04-Regular" w:hAnsi="ArialRoundedMTW04-Regular" w:eastAsia="Times New Roman" w:cs="Arial"/>
          <w:b w:val="1"/>
          <w:bCs w:val="1"/>
          <w:color w:val="000000" w:themeColor="text1" w:themeTint="FF" w:themeShade="FF"/>
          <w:bdr w:val="none" w:color="auto" w:sz="0" w:space="0"/>
          <w:lang w:eastAsia="en-AU"/>
        </w:rPr>
        <w:t xml:space="preserve">Wagga Wagga </w:t>
      </w:r>
      <w:r w:rsidRPr="139E0B1C" w:rsidR="11ECDA23">
        <w:rPr>
          <w:rFonts w:ascii="ArialRoundedMTW04-Regular" w:hAnsi="ArialRoundedMTW04-Regular" w:eastAsia="Times New Roman" w:cs="Arial"/>
          <w:b w:val="1"/>
          <w:bCs w:val="1"/>
          <w:color w:val="000000" w:themeColor="text1" w:themeTint="FF" w:themeShade="FF"/>
          <w:bdr w:val="none" w:color="auto" w:sz="0" w:space="0"/>
          <w:lang w:eastAsia="en-AU"/>
        </w:rPr>
        <w:t xml:space="preserve">Baptist Facilities </w:t>
      </w:r>
      <w:r w:rsidRPr="139E0B1C" w:rsidR="12BEA04C">
        <w:rPr>
          <w:rFonts w:ascii="ArialRoundedMTW04-Regular" w:hAnsi="ArialRoundedMTW04-Regular" w:eastAsia="ArialRoundedMTW04-Regular" w:cs="ArialRoundedMTW04-Regular"/>
          <w:b w:val="1"/>
          <w:bCs w:val="1"/>
          <w:color w:val="000000" w:themeColor="text1" w:themeTint="FF" w:themeShade="FF"/>
        </w:rPr>
        <w:t>Incorporated</w:t>
      </w:r>
      <w:r w:rsidRPr="139E0B1C" w:rsidR="00F64C47">
        <w:rPr>
          <w:rFonts w:ascii="ArialRoundedMTW04-Regular" w:hAnsi="ArialRoundedMTW04-Regular" w:eastAsia="Times New Roman" w:cs="Arial"/>
          <w:b w:val="1"/>
          <w:bCs w:val="1"/>
          <w:color w:val="000000" w:themeColor="text1" w:themeTint="FF" w:themeShade="FF"/>
          <w:bdr w:val="none" w:color="auto" w:sz="0" w:space="0"/>
          <w:lang w:eastAsia="en-AU"/>
        </w:rPr>
        <w:t xml:space="preserve"> </w:t>
      </w:r>
      <w:r w:rsidRPr="009C61F0" w:rsidR="00F64C47">
        <w:rPr>
          <w:rFonts w:ascii="ArialRoundedMTW04-Regular" w:hAnsi="ArialRoundedMTW04-Regular" w:eastAsia="Times New Roman" w:cs="Arial"/>
          <w:b w:val="1"/>
          <w:bCs w:val="1"/>
          <w:color w:val="000000"/>
          <w:bdr w:val="none" w:color="auto" w:sz="0" w:space="0"/>
          <w:lang w:eastAsia="en-AU"/>
        </w:rPr>
        <w:t xml:space="preserve">on </w:t>
      </w:r>
      <w:r w:rsidRPr="139E0B1C" w:rsidR="1A4935F2">
        <w:rPr>
          <w:rFonts w:ascii="ArialRoundedMTW04-Regular" w:hAnsi="ArialRoundedMTW04-Regular" w:eastAsia="Times New Roman" w:cs="Arial"/>
          <w:b w:val="1"/>
          <w:bCs w:val="1"/>
          <w:color w:val="000000" w:themeColor="text1" w:themeTint="FF" w:themeShade="FF"/>
          <w:bdr w:val="none" w:color="auto" w:sz="0" w:space="0"/>
          <w:lang w:eastAsia="en-AU"/>
        </w:rPr>
        <w:t>29 Sep 2020</w:t>
      </w:r>
      <w:r w:rsidRPr="009C61F0" w:rsidR="00F64C47">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081D3B47"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jc w:val="cente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6477D960"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jc w:val="cente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64DB15C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47C3D3"/>
          <w:sz w:val="28"/>
          <w:szCs w:val="28"/>
          <w:bdr w:val="none" w:color="auto" w:sz="0" w:space="0"/>
          <w:lang w:eastAsia="en-AU"/>
        </w:rPr>
        <w:t>Commitment</w:t>
      </w:r>
      <w:r w:rsidRPr="009C61F0">
        <w:rPr>
          <w:rFonts w:ascii="ArialRoundedMTW04-Regular" w:hAnsi="ArialRoundedMTW04-Regular" w:eastAsia="Times New Roman" w:cs="Arial"/>
          <w:color w:val="000000"/>
          <w:sz w:val="28"/>
          <w:szCs w:val="28"/>
          <w:bdr w:val="none" w:color="auto" w:sz="0" w:space="0"/>
          <w:lang w:eastAsia="en-AU"/>
        </w:rPr>
        <w:t> </w:t>
      </w:r>
    </w:p>
    <w:p w:rsidRPr="009C61F0" w:rsidR="00F64C47" w:rsidP="0043547B" w:rsidRDefault="00F64C47" w14:paraId="43DEA42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211E5C32" w14:paraId="4F4CE6A7" w14:textId="175C0FB3">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Wagga Wagga Baptist</w:t>
      </w:r>
      <w:r w:rsidRPr="009C61F0" w:rsidR="00F64C47">
        <w:rPr>
          <w:rFonts w:ascii="ArialRoundedMTW04-Regular" w:hAnsi="ArialRoundedMTW04-Regular" w:eastAsia="Times New Roman" w:cs="Arial"/>
          <w:color w:val="000000"/>
          <w:bdr w:val="none" w:color="auto" w:sz="0" w:space="0"/>
          <w:lang w:eastAsia="en-AU"/>
        </w:rPr>
        <w:t xml:space="preserve"> Church </w:t>
      </w:r>
      <w:r w:rsidRPr="009C61F0" w:rsidR="46A95B38">
        <w:rPr>
          <w:rFonts w:ascii="ArialRoundedMTW04-Regular" w:hAnsi="ArialRoundedMTW04-Regular" w:eastAsia="Times New Roman" w:cs="Arial"/>
          <w:color w:val="000000"/>
          <w:bdr w:val="none" w:color="auto" w:sz="0" w:space="0"/>
          <w:lang w:eastAsia="en-AU"/>
        </w:rPr>
        <w:t xml:space="preserve">(WWBC) </w:t>
      </w:r>
      <w:r w:rsidRPr="009C61F0" w:rsidR="00F64C47">
        <w:rPr>
          <w:rFonts w:ascii="ArialRoundedMTW04-Regular" w:hAnsi="ArialRoundedMTW04-Regular" w:eastAsia="Times New Roman" w:cs="Arial"/>
          <w:color w:val="221F1F"/>
          <w:bdr w:val="none" w:color="auto" w:sz="0" w:space="0"/>
          <w:lang w:eastAsia="en-AU"/>
        </w:rPr>
        <w:t xml:space="preserve">is committed to </w:t>
      </w:r>
      <w:r w:rsidRPr="009C61F0" w:rsidR="00F64C47">
        <w:rPr>
          <w:rFonts w:ascii="ArialRoundedMTW04-Regular" w:hAnsi="ArialRoundedMTW04-Regular" w:eastAsia="Times New Roman" w:cs="Arial"/>
          <w:color w:val="000000"/>
          <w:bdr w:val="none" w:color="auto" w:sz="0" w:space="0"/>
          <w:lang w:eastAsia="en-AU"/>
        </w:rPr>
        <w:t xml:space="preserve">providing places, services and programs that promote physical, emotional and spiritual health and safety and model the love of Christ to all whom we have contact with, particularly </w:t>
      </w:r>
      <w:r w:rsidRPr="009C61F0" w:rsidR="00F64C47">
        <w:rPr>
          <w:rFonts w:ascii="ArialRoundedMTW04-Regular" w:hAnsi="ArialRoundedMTW04-Regular" w:eastAsia="Times New Roman" w:cs="Arial"/>
          <w:color w:val="221F1F"/>
          <w:bdr w:val="none" w:color="auto" w:sz="0" w:space="0"/>
          <w:lang w:eastAsia="en-AU"/>
        </w:rPr>
        <w:t>children, young people and vulnerable adults</w:t>
      </w:r>
      <w:r w:rsidRPr="009C61F0" w:rsidR="00F64C47">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5439771F"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3B9BD407"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47C3D3"/>
          <w:sz w:val="28"/>
          <w:szCs w:val="28"/>
          <w:bdr w:val="none" w:color="auto" w:sz="0" w:space="0"/>
          <w:lang w:eastAsia="en-AU"/>
        </w:rPr>
        <w:t>Purpose</w:t>
      </w:r>
      <w:r w:rsidRPr="009C61F0">
        <w:rPr>
          <w:rFonts w:ascii="ArialRoundedMTW04-Regular" w:hAnsi="ArialRoundedMTW04-Regular" w:eastAsia="Times New Roman" w:cs="Arial"/>
          <w:color w:val="000000"/>
          <w:sz w:val="28"/>
          <w:szCs w:val="28"/>
          <w:bdr w:val="none" w:color="auto" w:sz="0" w:space="0"/>
          <w:lang w:eastAsia="en-AU"/>
        </w:rPr>
        <w:t> </w:t>
      </w:r>
    </w:p>
    <w:p w:rsidRPr="009C61F0" w:rsidR="00F64C47" w:rsidP="0043547B" w:rsidRDefault="00F64C47" w14:paraId="6421DC5E"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1523FE4B" w14:paraId="020FFB76" w14:textId="38B5C011">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53B3A1F8">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has adopted the </w:t>
      </w:r>
      <w:r w:rsidRPr="53B3A1F8" w:rsidR="00F64C47">
        <w:rPr>
          <w:rFonts w:ascii="ArialRoundedMTW04-Regular" w:hAnsi="ArialRoundedMTW04-Regular" w:eastAsia="Times New Roman" w:cs="Arial"/>
          <w:i/>
          <w:iCs/>
          <w:color w:val="221F1F"/>
          <w:bdr w:val="none" w:color="auto" w:sz="0" w:space="0"/>
          <w:lang w:eastAsia="en-AU"/>
        </w:rPr>
        <w:t>Safe Church Policy</w:t>
      </w:r>
      <w:r w:rsidRPr="009C61F0" w:rsidR="00F64C47">
        <w:rPr>
          <w:rFonts w:ascii="ArialRoundedMTW04-Regular" w:hAnsi="ArialRoundedMTW04-Regular" w:eastAsia="Times New Roman" w:cs="Arial"/>
          <w:color w:val="221F1F"/>
          <w:bdr w:val="none" w:color="auto" w:sz="0" w:space="0"/>
          <w:lang w:eastAsia="en-AU"/>
        </w:rPr>
        <w:t xml:space="preserve"> to:</w:t>
      </w:r>
      <w:r w:rsidRPr="009C61F0" w:rsidR="00F64C47">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3A2E9444"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ind w:left="867"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help us live out our biblical mandate to ‘Love the Lord your God with all your heart, soul, mind and strength and love your neighbour as yourself’ (Mark 12:30-31);</w:t>
      </w: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27FAC99A"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ind w:left="867"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implement the 10 Child Safe Standards;</w:t>
      </w: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5B14DBB5"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ind w:left="867"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provide a framework to inform the provision of safe environments and programs for children, young people and vulnerable adults; and</w:t>
      </w: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4A3D8286" w14:textId="77777777">
      <w:pPr>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ind w:left="867"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meet our legal obligations in relation to:</w:t>
      </w: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34C52B5E" w14:textId="77777777">
      <w:pPr>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ind w:left="1152"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staff and volunteers engaged in Child-related Work (or, in ACT, Regulated Activities); and</w:t>
      </w: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0B1D8314" w14:textId="77777777">
      <w:pPr>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ind w:left="1152" w:hanging="432"/>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reporting matters, including Child Sexual Abuse, Sexual Misconduct, and Reportable Conduct involving a Child, to government authorities.</w:t>
      </w: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063A462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53B3A1F8" w:rsidRDefault="00F64C47" w14:paraId="04A1D5E8" w14:textId="7F877A2D">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xml:space="preserve">The </w:t>
      </w:r>
      <w:r w:rsidRPr="53B3A1F8">
        <w:rPr>
          <w:rFonts w:ascii="ArialRoundedMTW04-Regular" w:hAnsi="ArialRoundedMTW04-Regular" w:eastAsia="Times New Roman" w:cs="Arial"/>
          <w:i/>
          <w:iCs/>
          <w:color w:val="221F1F"/>
          <w:bdr w:val="none" w:color="auto" w:sz="0" w:space="0"/>
          <w:lang w:eastAsia="en-AU"/>
        </w:rPr>
        <w:t>Safe Church Policy</w:t>
      </w:r>
      <w:r w:rsidRPr="009C61F0">
        <w:rPr>
          <w:rFonts w:ascii="ArialRoundedMTW04-Regular" w:hAnsi="ArialRoundedMTW04-Regular" w:eastAsia="Times New Roman" w:cs="Arial"/>
          <w:color w:val="221F1F"/>
          <w:bdr w:val="none" w:color="auto" w:sz="0" w:space="0"/>
          <w:lang w:eastAsia="en-AU"/>
        </w:rPr>
        <w:t xml:space="preserve"> outlines the commitment of </w:t>
      </w:r>
      <w:r w:rsidRPr="009C61F0" w:rsidR="645B43C9">
        <w:rPr>
          <w:rFonts w:ascii="ArialRoundedMTW04-Regular" w:hAnsi="ArialRoundedMTW04-Regular" w:eastAsia="Times New Roman" w:cs="Arial"/>
          <w:color w:val="221F1F"/>
          <w:bdr w:val="none" w:color="auto" w:sz="0" w:space="0"/>
          <w:lang w:eastAsia="en-AU"/>
        </w:rPr>
        <w:t>WWBC</w:t>
      </w:r>
      <w:r w:rsidRPr="009C61F0">
        <w:rPr>
          <w:rFonts w:ascii="ArialRoundedMTW04-Regular" w:hAnsi="ArialRoundedMTW04-Regular" w:eastAsia="Times New Roman" w:cs="Arial"/>
          <w:color w:val="221F1F"/>
          <w:bdr w:val="none" w:color="auto" w:sz="0" w:space="0"/>
          <w:lang w:eastAsia="en-AU"/>
        </w:rPr>
        <w:t xml:space="preserve"> to principles in various areas. More detail regarding the practical implementation of these commitments is available in the relevant procedures and guidelines</w:t>
      </w:r>
      <w:r w:rsidRPr="009C61F0" w:rsidR="21574D92">
        <w:rPr>
          <w:rFonts w:ascii="ArialRoundedMTW04-Regular" w:hAnsi="ArialRoundedMTW04-Regular" w:eastAsia="Times New Roman" w:cs="Arial"/>
          <w:color w:val="221F1F"/>
          <w:bdr w:val="none" w:color="auto" w:sz="0" w:space="0"/>
          <w:lang w:eastAsia="en-AU"/>
        </w:rPr>
        <w:t>.</w:t>
      </w:r>
    </w:p>
    <w:p w:rsidRPr="009C61F0" w:rsidR="00F64C47" w:rsidP="0043547B" w:rsidRDefault="00F64C47" w14:paraId="4F97DE4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10381295"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47C3D3"/>
          <w:sz w:val="28"/>
          <w:szCs w:val="28"/>
          <w:bdr w:val="none" w:color="auto" w:sz="0" w:space="0"/>
          <w:lang w:eastAsia="en-AU"/>
        </w:rPr>
        <w:t>Scope</w:t>
      </w:r>
      <w:r w:rsidRPr="009C61F0">
        <w:rPr>
          <w:rFonts w:ascii="ArialRoundedMTW04-Regular" w:hAnsi="ArialRoundedMTW04-Regular" w:eastAsia="Times New Roman" w:cs="Arial"/>
          <w:color w:val="000000"/>
          <w:sz w:val="28"/>
          <w:szCs w:val="28"/>
          <w:bdr w:val="none" w:color="auto" w:sz="0" w:space="0"/>
          <w:lang w:eastAsia="en-AU"/>
        </w:rPr>
        <w:t> </w:t>
      </w:r>
    </w:p>
    <w:p w:rsidRPr="009C61F0" w:rsidR="00F64C47" w:rsidP="0043547B" w:rsidRDefault="00F64C47" w14:paraId="522D931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39713665"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This Policy applies to:</w:t>
      </w:r>
      <w:r w:rsidRPr="009C61F0">
        <w:rPr>
          <w:rFonts w:ascii="ArialRoundedMTW04-Regular" w:hAnsi="ArialRoundedMTW04-Regular" w:eastAsia="Times New Roman" w:cs="Arial"/>
          <w:color w:val="000000"/>
          <w:bdr w:val="none" w:color="auto" w:sz="0" w:space="0"/>
          <w:lang w:eastAsia="en-AU"/>
        </w:rPr>
        <w:t> </w:t>
      </w:r>
    </w:p>
    <w:p w:rsidRPr="009C61F0" w:rsidR="00F64C47" w:rsidP="001C0A31" w:rsidRDefault="00F64C47" w14:paraId="47409463" w14:textId="53DD4A30">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ind w:left="435" w:firstLine="0"/>
        <w:textAlignment w:val="baseline"/>
        <w:rPr>
          <w:rFonts w:ascii="ArialRoundedMTW04-Regular" w:hAnsi="ArialRoundedMTW04-Regular" w:eastAsia="Times New Roman" w:cs="Arial"/>
          <w:color w:val="000000"/>
          <w:bdr w:val="none" w:color="auto" w:sz="0" w:space="0"/>
          <w:lang w:eastAsia="en-AU"/>
        </w:rPr>
      </w:pPr>
      <w:r w:rsidRPr="009C61F0" w:rsidR="00F64C47">
        <w:rPr>
          <w:rFonts w:ascii="ArialRoundedMTW04-Regular" w:hAnsi="ArialRoundedMTW04-Regular" w:eastAsia="Times New Roman" w:cs="Arial"/>
          <w:color w:val="221F1F"/>
          <w:bdr w:val="none" w:color="auto" w:sz="0" w:space="0"/>
          <w:lang w:eastAsia="en-AU"/>
        </w:rPr>
        <w:t>all Church Leadership, staff and volunteers;</w:t>
      </w:r>
      <w:r w:rsidRPr="009C61F0" w:rsidR="00F64C47">
        <w:rPr>
          <w:rFonts w:ascii="ArialRoundedMTW04-Regular" w:hAnsi="ArialRoundedMTW04-Regular" w:eastAsia="Times New Roman" w:cs="Arial"/>
          <w:color w:val="000000"/>
          <w:bdr w:val="none" w:color="auto" w:sz="0" w:space="0"/>
          <w:lang w:eastAsia="en-AU"/>
        </w:rPr>
        <w:t> </w:t>
      </w:r>
      <w:r w:rsidRPr="009C61F0" w:rsidR="2BCA7EA8">
        <w:rPr>
          <w:rFonts w:ascii="ArialRoundedMTW04-Regular" w:hAnsi="ArialRoundedMTW04-Regular" w:eastAsia="Times New Roman" w:cs="Arial"/>
          <w:color w:val="000000"/>
          <w:bdr w:val="none" w:color="auto" w:sz="0" w:space="0"/>
          <w:lang w:eastAsia="en-AU"/>
        </w:rPr>
        <w:t>and</w:t>
      </w:r>
    </w:p>
    <w:p w:rsidRPr="009C61F0" w:rsidR="00F64C47" w:rsidP="001C0A31" w:rsidRDefault="00F64C47" w14:paraId="13896FB0" w14:textId="606C19D9">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ind w:left="435" w:firstLine="0"/>
        <w:textAlignment w:val="baseline"/>
        <w:rPr>
          <w:rFonts w:ascii="ArialRoundedMTW04-Regular" w:hAnsi="ArialRoundedMTW04-Regular" w:eastAsia="Times New Roman" w:cs="Arial"/>
          <w:color w:val="000000"/>
          <w:bdr w:val="none" w:color="auto" w:sz="0" w:space="0"/>
          <w:lang w:eastAsia="en-AU"/>
        </w:rPr>
      </w:pPr>
      <w:r w:rsidRPr="009C61F0" w:rsidR="00F64C47">
        <w:rPr>
          <w:rFonts w:ascii="ArialRoundedMTW04-Regular" w:hAnsi="ArialRoundedMTW04-Regular" w:eastAsia="Times New Roman" w:cs="Arial"/>
          <w:color w:val="221F1F"/>
          <w:bdr w:val="none" w:color="auto" w:sz="0" w:space="0"/>
          <w:lang w:eastAsia="en-AU"/>
        </w:rPr>
        <w:t xml:space="preserve">all people who are involved in </w:t>
      </w:r>
      <w:r w:rsidRPr="009C61F0" w:rsidR="00F64C47">
        <w:rPr>
          <w:rFonts w:ascii="ArialRoundedMTW04-Regular" w:hAnsi="ArialRoundedMTW04-Regular" w:eastAsia="Times New Roman" w:cs="Arial"/>
          <w:color w:val="221F1F"/>
          <w:bdr w:val="none" w:color="auto" w:sz="0" w:space="0"/>
          <w:lang w:eastAsia="en-AU"/>
        </w:rPr>
        <w:t xml:space="preserve">or attend </w:t>
      </w:r>
      <w:r w:rsidRPr="009C61F0" w:rsidR="087BB610">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and its programs</w:t>
      </w:r>
      <w:r w:rsidRPr="009C61F0" w:rsidR="3F6ED81B">
        <w:rPr>
          <w:rFonts w:ascii="ArialRoundedMTW04-Regular" w:hAnsi="ArialRoundedMTW04-Regular" w:eastAsia="Times New Roman" w:cs="Arial"/>
          <w:color w:val="221F1F"/>
          <w:bdr w:val="none" w:color="auto" w:sz="0" w:space="0"/>
          <w:lang w:eastAsia="en-AU"/>
        </w:rPr>
        <w:t xml:space="preserve">.</w:t>
      </w:r>
    </w:p>
    <w:p w:rsidRPr="009C61F0" w:rsidR="00F64C47" w:rsidP="0043547B" w:rsidRDefault="00F64C47" w14:paraId="2836AF7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Arial"/>
          <w:color w:val="000000"/>
          <w:sz w:val="22"/>
          <w:szCs w:val="22"/>
          <w:bdr w:val="none" w:color="auto" w:sz="0" w:space="0"/>
          <w:lang w:eastAsia="en-AU"/>
        </w:rPr>
        <w:t> </w:t>
      </w:r>
    </w:p>
    <w:p w:rsidRPr="009C61F0" w:rsidR="00F64C47" w:rsidP="0043547B" w:rsidRDefault="00F64C47" w14:paraId="25EA524A" w14:textId="77777777">
      <w:pPr>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Segoe UI"/>
          <w:color w:val="666666"/>
          <w:sz w:val="18"/>
          <w:szCs w:val="18"/>
          <w:bdr w:val="none" w:color="auto" w:sz="0" w:space="0"/>
          <w:shd w:val="clear" w:color="auto" w:fill="FFFFFF"/>
          <w:lang w:eastAsia="en-AU"/>
        </w:rPr>
        <w:br w:type="page"/>
      </w:r>
    </w:p>
    <w:p w:rsidRPr="009C61F0" w:rsidR="00F64C47" w:rsidP="53B3A1F8" w:rsidRDefault="00F64C47" w14:paraId="7FBA3378" w14:textId="2232C8F7">
      <w:pPr>
        <w:pStyle w:val="ListParagraph"/>
        <w:numPr>
          <w:ilvl w:val="1"/>
          <w:numId w:val="39"/>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ArialRoundedMTW04-Regular" w:cs="ArialRoundedMTW04-Regular"/>
          <w:color w:val="10AC9A"/>
          <w:sz w:val="32"/>
          <w:szCs w:val="32"/>
          <w:bdr w:val="none" w:color="auto" w:sz="0" w:space="0"/>
          <w:lang w:eastAsia="en-AU"/>
        </w:rPr>
      </w:pPr>
      <w:r w:rsidRPr="009C61F0">
        <w:rPr>
          <w:rFonts w:ascii="ArialRoundedMTW04-Regular" w:hAnsi="ArialRoundedMTW04-Regular" w:eastAsia="Times New Roman"/>
          <w:b/>
          <w:bCs/>
          <w:color w:val="10AC9A"/>
          <w:sz w:val="32"/>
          <w:szCs w:val="32"/>
          <w:bdr w:val="none" w:color="auto" w:sz="0" w:space="0"/>
          <w:lang w:eastAsia="en-AU"/>
        </w:rPr>
        <w:lastRenderedPageBreak/>
        <w:t xml:space="preserve">Activities and Services for Children at </w:t>
      </w:r>
      <w:r w:rsidRPr="53B3A1F8" w:rsidR="0646910F">
        <w:rPr>
          <w:rFonts w:ascii="ArialRoundedMTW04-Regular" w:hAnsi="ArialRoundedMTW04-Regular" w:eastAsia="Times New Roman"/>
          <w:b/>
          <w:bCs/>
          <w:color w:val="10AC9A" w:themeColor="accent2" w:themeShade="BF"/>
          <w:sz w:val="32"/>
          <w:szCs w:val="32"/>
          <w:lang w:eastAsia="en-AU"/>
        </w:rPr>
        <w:t>WWBC</w:t>
      </w:r>
      <w:r w:rsidRPr="53B3A1F8">
        <w:rPr>
          <w:rFonts w:ascii="ArialRoundedMTW04-Regular" w:hAnsi="ArialRoundedMTW04-Regular" w:eastAsia="Times New Roman"/>
          <w:color w:val="10AC9A" w:themeColor="accent2" w:themeShade="BF"/>
          <w:sz w:val="32"/>
          <w:szCs w:val="32"/>
          <w:lang w:eastAsia="en-AU"/>
        </w:rPr>
        <w:t> </w:t>
      </w:r>
    </w:p>
    <w:p w:rsidRPr="009C61F0" w:rsidR="00F64C47" w:rsidP="0043547B" w:rsidRDefault="00F64C47" w14:paraId="25557696" w14:textId="77777777">
      <w:pPr>
        <w:pBdr>
          <w:top w:val="none" w:color="auto" w:sz="0" w:space="0"/>
          <w:left w:val="none" w:color="auto" w:sz="0" w:space="0"/>
          <w:bottom w:val="none" w:color="auto" w:sz="0" w:space="0"/>
          <w:right w:val="none" w:color="auto" w:sz="0" w:space="0"/>
          <w:between w:val="none" w:color="auto" w:sz="0" w:space="0"/>
          <w:bar w:val="none" w:color="auto" w:sz="0"/>
        </w:pBdr>
        <w:ind w:left="360"/>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5AB312DC"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As a church, we commit to providing spaces, programs and relationships that are physically, emotionally and spiritually safe. </w:t>
      </w:r>
    </w:p>
    <w:p w:rsidRPr="009C61F0" w:rsidR="00F64C47" w:rsidP="0043547B" w:rsidRDefault="00F64C47" w14:paraId="22E76EDF"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23951889" w14:textId="2CBCE11A">
      <w:pPr>
        <w:pStyle w:val="ListParagraph"/>
        <w:numPr>
          <w:ilvl w:val="1"/>
          <w:numId w:val="206"/>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10AC9A"/>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Church Leadership:</w:t>
      </w:r>
      <w:r w:rsidRPr="009C61F0">
        <w:rPr>
          <w:rFonts w:ascii="ArialRoundedMTW04-Regular" w:hAnsi="ArialRoundedMTW04-Regular" w:eastAsia="Times New Roman"/>
          <w:i/>
          <w:iCs/>
          <w:color w:val="10AC9A"/>
          <w:sz w:val="28"/>
          <w:szCs w:val="28"/>
          <w:bdr w:val="none" w:color="auto" w:sz="0" w:space="0"/>
          <w:lang w:eastAsia="en-AU"/>
        </w:rPr>
        <w:t> </w:t>
      </w:r>
    </w:p>
    <w:p w:rsidRPr="009C61F0" w:rsidR="00F64C47" w:rsidP="0043547B" w:rsidRDefault="00F64C47" w14:paraId="29DB0A1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531F421D" w14:textId="0831D2DB">
      <w:pPr>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xml:space="preserve">recognise that children and young people are an integral part of </w:t>
      </w:r>
      <w:r w:rsidRPr="009C61F0" w:rsidR="7630BFDC">
        <w:rPr>
          <w:rFonts w:ascii="ArialRoundedMTW04-Regular" w:hAnsi="ArialRoundedMTW04-Regular" w:eastAsia="Times New Roman" w:cs="Arial"/>
          <w:color w:val="221F1F"/>
          <w:bdr w:val="none" w:color="auto" w:sz="0" w:space="0"/>
          <w:lang w:eastAsia="en-AU"/>
        </w:rPr>
        <w:t>WWBC</w:t>
      </w:r>
      <w:r w:rsidRPr="009C61F0">
        <w:rPr>
          <w:rFonts w:ascii="ArialRoundedMTW04-Regular" w:hAnsi="ArialRoundedMTW04-Regular" w:eastAsia="Times New Roman" w:cs="Arial"/>
          <w:color w:val="221F1F"/>
          <w:bdr w:val="none" w:color="auto" w:sz="0" w:space="0"/>
          <w:lang w:eastAsia="en-AU"/>
        </w:rPr>
        <w:t xml:space="preserve"> and talk about this in services, sermons, training events and meetings; </w:t>
      </w:r>
    </w:p>
    <w:p w:rsidRPr="009C61F0" w:rsidR="00F64C47" w:rsidP="00EA04FE" w:rsidRDefault="00F64C47" w14:paraId="713834FD" w14:textId="77777777">
      <w:pPr>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involve children and young people in the routine of church life where appropriate  </w:t>
      </w:r>
    </w:p>
    <w:p w:rsidRPr="009C61F0" w:rsidR="00F64C47" w:rsidP="00EA04FE" w:rsidRDefault="00F64C47" w14:paraId="1455C1AD" w14:textId="77777777">
      <w:pPr>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consider the needs of children and young people when they make decisions about budgets, buildings, renovations, use of property, décor, or catering; and </w:t>
      </w:r>
    </w:p>
    <w:p w:rsidRPr="009C61F0" w:rsidR="00F64C47" w:rsidP="00EA04FE" w:rsidRDefault="00F64C47" w14:paraId="38F3D5C0" w14:textId="77777777">
      <w:pPr>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encourage children and young people to have input in decisions that affect them by including them in church forums and meetings when appropriate. </w:t>
      </w:r>
    </w:p>
    <w:p w:rsidRPr="009C61F0" w:rsidR="00F64C47" w:rsidP="0043547B" w:rsidRDefault="00F64C47" w14:paraId="7D5C00A9" w14:textId="77777777">
      <w:pPr>
        <w:pBdr>
          <w:top w:val="none" w:color="auto" w:sz="0" w:space="0"/>
          <w:left w:val="none" w:color="auto" w:sz="0" w:space="0"/>
          <w:bottom w:val="none" w:color="auto" w:sz="0" w:space="0"/>
          <w:right w:val="none" w:color="auto" w:sz="0" w:space="0"/>
          <w:between w:val="none" w:color="auto" w:sz="0" w:space="0"/>
          <w:bar w:val="none" w:color="auto" w:sz="0"/>
        </w:pBdr>
        <w:ind w:left="1125" w:hanging="555"/>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4D925266" w14:textId="5C04555B">
      <w:pPr>
        <w:pStyle w:val="ListParagraph"/>
        <w:numPr>
          <w:ilvl w:val="1"/>
          <w:numId w:val="206"/>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Safe Church Team:</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0043547B" w:rsidRDefault="00F64C47" w14:paraId="016FE867"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3D3366A0" w14:textId="77777777">
      <w:pPr>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 </w:t>
      </w:r>
    </w:p>
    <w:p w:rsidRPr="009C61F0" w:rsidR="00F64C47" w:rsidP="00EA04FE" w:rsidRDefault="00F64C47" w14:paraId="77F4CC3C" w14:textId="77777777">
      <w:pPr>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ensure their contact details are accessible to children  </w:t>
      </w:r>
    </w:p>
    <w:p w:rsidRPr="009C61F0" w:rsidR="00F64C47" w:rsidP="0043547B" w:rsidRDefault="00F64C47" w14:paraId="054C0360"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502A2ACD" w14:textId="171F8FC3">
      <w:pPr>
        <w:pStyle w:val="ListParagraph"/>
        <w:numPr>
          <w:ilvl w:val="1"/>
          <w:numId w:val="206"/>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Staff and volunteers:</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0043547B" w:rsidRDefault="00F64C47" w14:paraId="7CB8EBC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5D398A41" w14:textId="77777777">
      <w:pPr>
        <w:numPr>
          <w:ilvl w:val="0"/>
          <w:numId w:val="4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listen to children and take seriously what children are saying;  </w:t>
      </w:r>
    </w:p>
    <w:p w:rsidRPr="009C61F0" w:rsidR="00F64C47" w:rsidP="00EA04FE" w:rsidRDefault="00F64C47" w14:paraId="0379C78B" w14:textId="77777777">
      <w:pPr>
        <w:numPr>
          <w:ilvl w:val="0"/>
          <w:numId w:val="4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talk with children and young people about the kinds of behaviours, attitudes or ‘culture’ that they would like to promote in their group; </w:t>
      </w:r>
    </w:p>
    <w:p w:rsidRPr="009C61F0" w:rsidR="00F64C47" w:rsidP="00EA04FE" w:rsidRDefault="00F64C47" w14:paraId="71E8D07F" w14:textId="77777777">
      <w:pPr>
        <w:numPr>
          <w:ilvl w:val="0"/>
          <w:numId w:val="48"/>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encourage children and young people to have input regarding the content and activities they would like to be part of their group.  </w:t>
      </w:r>
    </w:p>
    <w:p w:rsidRPr="009C61F0" w:rsidR="00F64C47" w:rsidP="0043547B" w:rsidRDefault="00F64C47" w14:paraId="0B93906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37176110"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Please see the </w:t>
      </w:r>
      <w:r w:rsidRPr="009C61F0">
        <w:rPr>
          <w:rFonts w:ascii="ArialRoundedMTW04-Regular" w:hAnsi="ArialRoundedMTW04-Regular" w:eastAsia="Times New Roman" w:cs="Arial"/>
          <w:i/>
          <w:iCs/>
          <w:bdr w:val="none" w:color="auto" w:sz="0" w:space="0"/>
          <w:lang w:eastAsia="en-AU"/>
        </w:rPr>
        <w:t>Guidelines for Activities with Children and Young People</w:t>
      </w:r>
      <w:r w:rsidRPr="009C61F0">
        <w:rPr>
          <w:rFonts w:ascii="ArialRoundedMTW04-Regular" w:hAnsi="ArialRoundedMTW04-Regular" w:eastAsia="Times New Roman" w:cs="Arial"/>
          <w:bdr w:val="none" w:color="auto" w:sz="0" w:space="0"/>
          <w:lang w:eastAsia="en-AU"/>
        </w:rPr>
        <w:t xml:space="preserve"> for more detail. </w:t>
      </w:r>
    </w:p>
    <w:p w:rsidRPr="009C61F0" w:rsidR="00F64C47" w:rsidP="0043547B" w:rsidRDefault="00F64C47" w14:paraId="2C2BCA78" w14:textId="77777777">
      <w:pPr>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Segoe UI"/>
          <w:color w:val="666666"/>
          <w:sz w:val="18"/>
          <w:szCs w:val="18"/>
          <w:bdr w:val="none" w:color="auto" w:sz="0" w:space="0"/>
          <w:shd w:val="clear" w:color="auto" w:fill="FFFFFF"/>
          <w:lang w:eastAsia="en-AU"/>
        </w:rPr>
        <w:br w:type="page"/>
      </w:r>
    </w:p>
    <w:p w:rsidRPr="009C61F0" w:rsidR="00F64C47" w:rsidP="00EA04FE" w:rsidRDefault="00F64C47" w14:paraId="137561B3" w14:textId="6934DDBF">
      <w:pPr>
        <w:numPr>
          <w:ilvl w:val="0"/>
          <w:numId w:val="49"/>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ArialRoundedMTW04-Regular" w:hAnsi="ArialRoundedMTW04-Regular" w:eastAsia="Times New Roman" w:cs="Arial"/>
          <w:b/>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lastRenderedPageBreak/>
        <w:t>Staff and Volunteers</w:t>
      </w:r>
      <w:r w:rsidRPr="009C61F0">
        <w:rPr>
          <w:rFonts w:ascii="ArialRoundedMTW04-Regular" w:hAnsi="ArialRoundedMTW04-Regular" w:eastAsia="Times New Roman" w:cs="Arial"/>
          <w:b/>
          <w:color w:val="10AC9A"/>
          <w:sz w:val="32"/>
          <w:szCs w:val="32"/>
          <w:bdr w:val="none" w:color="auto" w:sz="0" w:space="0"/>
          <w:lang w:eastAsia="en-AU"/>
        </w:rPr>
        <w:t> </w:t>
      </w:r>
    </w:p>
    <w:p w:rsidRPr="009C61F0" w:rsidR="00F64C47" w:rsidP="0043547B" w:rsidRDefault="00F64C47" w14:paraId="1931D1D1"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
          <w:bdr w:val="none" w:color="auto" w:sz="0" w:space="0"/>
          <w:lang w:eastAsia="en-AU"/>
        </w:rPr>
      </w:pPr>
      <w:r w:rsidRPr="009C61F0">
        <w:rPr>
          <w:rFonts w:ascii="ArialRoundedMTW04-Regular" w:hAnsi="ArialRoundedMTW04-Regular" w:eastAsia="Times New Roman" w:cs="Arial"/>
          <w:b/>
          <w:bdr w:val="none" w:color="auto" w:sz="0" w:space="0"/>
          <w:lang w:eastAsia="en-AU"/>
        </w:rPr>
        <w:t> </w:t>
      </w:r>
    </w:p>
    <w:p w:rsidRPr="009C61F0" w:rsidR="00F64C47" w:rsidP="00EA04FE" w:rsidRDefault="00F64C47" w14:paraId="274B04D6" w14:textId="448282D2">
      <w:pPr>
        <w:pStyle w:val="ListParagraph"/>
        <w:numPr>
          <w:ilvl w:val="1"/>
          <w:numId w:val="207"/>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Screening, selection and induction of Staff and Volunteers </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0043547B" w:rsidRDefault="00F64C47" w14:paraId="04054B4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53B3A1F8" w:rsidRDefault="3EB61F6A" w14:paraId="5A25ABD9" w14:textId="219332D9">
      <w:pPr>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undertake appropriate screening processes for all staff and volunteers </w:t>
      </w:r>
    </w:p>
    <w:p w:rsidRPr="009C61F0" w:rsidR="00F64C47" w:rsidP="53B3A1F8" w:rsidRDefault="63C1E509" w14:paraId="723E817D" w14:textId="6315249C">
      <w:pPr>
        <w:numPr>
          <w:ilvl w:val="0"/>
          <w:numId w:val="51"/>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engage in fair and transparent selection processes for all staff and volunteers </w:t>
      </w:r>
    </w:p>
    <w:p w:rsidRPr="009C61F0" w:rsidR="00F64C47" w:rsidP="53B3A1F8" w:rsidRDefault="47F0C79C" w14:paraId="62FA9A8F" w14:textId="4641A3CB">
      <w:pPr>
        <w:numPr>
          <w:ilvl w:val="0"/>
          <w:numId w:val="52"/>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provide appropriate induction for all staff and volunteers </w:t>
      </w:r>
    </w:p>
    <w:p w:rsidRPr="009C61F0" w:rsidR="00F64C47" w:rsidP="00EA04FE" w:rsidRDefault="00F64C47" w14:paraId="43084D6B" w14:textId="77777777">
      <w:pPr>
        <w:numPr>
          <w:ilvl w:val="0"/>
          <w:numId w:val="53"/>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xml:space="preserve">All staff and volunteers are to be recruited, selected and inducted in accordance with the </w:t>
      </w:r>
      <w:r w:rsidRPr="009C61F0">
        <w:rPr>
          <w:rFonts w:ascii="ArialRoundedMTW04-Regular" w:hAnsi="ArialRoundedMTW04-Regular" w:eastAsia="Times New Roman" w:cs="Arial"/>
          <w:i/>
          <w:iCs/>
          <w:color w:val="221F1F"/>
          <w:bdr w:val="none" w:color="auto" w:sz="0" w:space="0"/>
          <w:lang w:eastAsia="en-AU"/>
        </w:rPr>
        <w:t>Procedure for Staff and Volunteers.</w:t>
      </w:r>
      <w:r w:rsidRPr="009C61F0">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308EEA2C" w14:textId="77777777">
      <w:pPr>
        <w:pBdr>
          <w:top w:val="none" w:color="auto" w:sz="0" w:space="0"/>
          <w:left w:val="none" w:color="auto" w:sz="0" w:space="0"/>
          <w:bottom w:val="none" w:color="auto" w:sz="0" w:space="0"/>
          <w:right w:val="none" w:color="auto" w:sz="0" w:space="0"/>
          <w:between w:val="none" w:color="auto" w:sz="0" w:space="0"/>
          <w:bar w:val="none" w:color="auto" w:sz="0"/>
        </w:pBdr>
        <w:ind w:left="1695" w:hanging="112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75BA6DD4" w14:textId="443336CF">
      <w:pPr>
        <w:pStyle w:val="ListParagraph"/>
        <w:numPr>
          <w:ilvl w:val="1"/>
          <w:numId w:val="207"/>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Training and Resourcing of Staff and Volunteers</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0043547B" w:rsidRDefault="00F64C47" w14:paraId="0C1441AC"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53B3A1F8" w:rsidRDefault="7CB0D62F" w14:paraId="00282D71" w14:textId="1DA3E618">
      <w:pPr>
        <w:numPr>
          <w:ilvl w:val="0"/>
          <w:numId w:val="5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staff and volunteers develop the knowledge and skills to create safe spaces for everyone, particularly children and young people. </w:t>
      </w:r>
    </w:p>
    <w:p w:rsidRPr="009C61F0" w:rsidR="00F64C47" w:rsidP="53B3A1F8" w:rsidRDefault="0BE9B2E1" w14:paraId="2064063E" w14:textId="214F6809">
      <w:pPr>
        <w:numPr>
          <w:ilvl w:val="0"/>
          <w:numId w:val="55"/>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staff and volunteers have access to information about creating safe spaces and that they all undergo appropriate training regarding the available Procedures, Guidelines and Forms. </w:t>
      </w:r>
    </w:p>
    <w:p w:rsidRPr="009C61F0" w:rsidR="00F64C47" w:rsidP="53B3A1F8" w:rsidRDefault="36436284" w14:paraId="38504939" w14:textId="36A66C28">
      <w:pPr>
        <w:numPr>
          <w:ilvl w:val="0"/>
          <w:numId w:val="5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support staff and volunteers with adequate resources to enable them to maintain and promote safe spaces for everyone, particularly children and young people. </w:t>
      </w:r>
    </w:p>
    <w:p w:rsidRPr="009C61F0" w:rsidR="00F64C47" w:rsidP="53B3A1F8" w:rsidRDefault="48337072" w14:paraId="7B15E99E" w14:textId="618D8110">
      <w:pPr>
        <w:numPr>
          <w:ilvl w:val="0"/>
          <w:numId w:val="5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implement the </w:t>
      </w:r>
      <w:r w:rsidRPr="53B3A1F8" w:rsidR="00F64C47">
        <w:rPr>
          <w:rFonts w:ascii="ArialRoundedMTW04-Regular" w:hAnsi="ArialRoundedMTW04-Regular" w:eastAsia="Times New Roman" w:cs="Arial"/>
          <w:i/>
          <w:iCs/>
          <w:color w:val="221F1F"/>
          <w:bdr w:val="none" w:color="auto" w:sz="0" w:space="0"/>
          <w:lang w:eastAsia="en-AU"/>
        </w:rPr>
        <w:t>Procedure for Staff and Volunteers</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12B05168" w14:textId="77777777">
      <w:pPr>
        <w:pBdr>
          <w:top w:val="none" w:color="auto" w:sz="0" w:space="0"/>
          <w:left w:val="none" w:color="auto" w:sz="0" w:space="0"/>
          <w:bottom w:val="none" w:color="auto" w:sz="0" w:space="0"/>
          <w:right w:val="none" w:color="auto" w:sz="0" w:space="0"/>
          <w:between w:val="none" w:color="auto" w:sz="0" w:space="0"/>
          <w:bar w:val="none" w:color="auto" w:sz="0"/>
        </w:pBdr>
        <w:ind w:left="1215"/>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112FB1C4" w14:textId="4C1DE6F5">
      <w:pPr>
        <w:pStyle w:val="ListParagraph"/>
        <w:numPr>
          <w:ilvl w:val="1"/>
          <w:numId w:val="207"/>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Standards of B</w:t>
      </w:r>
      <w:proofErr w:type="spellStart"/>
      <w:r w:rsidRPr="009C61F0">
        <w:rPr>
          <w:rFonts w:ascii="ArialRoundedMTW04-Regular" w:hAnsi="ArialRoundedMTW04-Regular" w:eastAsia="Times New Roman"/>
          <w:color w:val="47C3D3"/>
          <w:sz w:val="28"/>
          <w:szCs w:val="28"/>
          <w:bdr w:val="none" w:color="auto" w:sz="0" w:space="0"/>
          <w:lang w:val="en-AU" w:eastAsia="en-AU"/>
        </w:rPr>
        <w:t>ehaviour</w:t>
      </w:r>
      <w:proofErr w:type="spellEnd"/>
      <w:r w:rsidRPr="009C61F0">
        <w:rPr>
          <w:rFonts w:ascii="ArialRoundedMTW04-Regular" w:hAnsi="ArialRoundedMTW04-Regular" w:eastAsia="Times New Roman"/>
          <w:color w:val="47C3D3"/>
          <w:sz w:val="28"/>
          <w:szCs w:val="28"/>
          <w:bdr w:val="none" w:color="auto" w:sz="0" w:space="0"/>
          <w:lang w:eastAsia="en-AU"/>
        </w:rPr>
        <w:t xml:space="preserve"> for Staff and Volunteers</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0043547B" w:rsidRDefault="00F64C47" w14:paraId="6DC35B6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53B3A1F8" w:rsidRDefault="77820A6E" w14:paraId="7A968F40" w14:textId="5AFE1809">
      <w:pPr>
        <w:numPr>
          <w:ilvl w:val="0"/>
          <w:numId w:val="58"/>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provide spaces, programs and relationships that are physically, emotionally and spiritually safe. </w:t>
      </w:r>
    </w:p>
    <w:p w:rsidRPr="009C61F0" w:rsidR="00F64C47" w:rsidP="53B3A1F8" w:rsidRDefault="47DCD5C9" w14:paraId="7D028ECB" w14:textId="09483069">
      <w:pPr>
        <w:numPr>
          <w:ilvl w:val="0"/>
          <w:numId w:val="59"/>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expect all staff and volunteers to uphold the </w:t>
      </w:r>
      <w:r w:rsidRPr="53B3A1F8" w:rsidR="00F64C47">
        <w:rPr>
          <w:rFonts w:ascii="ArialRoundedMTW04-Regular" w:hAnsi="ArialRoundedMTW04-Regular" w:eastAsia="Times New Roman" w:cs="Arial"/>
          <w:i/>
          <w:iCs/>
          <w:color w:val="221F1F"/>
          <w:bdr w:val="none" w:color="auto" w:sz="0" w:space="0"/>
          <w:lang w:eastAsia="en-AU"/>
        </w:rPr>
        <w:t>Code of Conduct</w:t>
      </w:r>
      <w:r w:rsidRPr="009C61F0" w:rsidR="00F64C47">
        <w:rPr>
          <w:rFonts w:ascii="ArialRoundedMTW04-Regular" w:hAnsi="ArialRoundedMTW04-Regular" w:eastAsia="Times New Roman" w:cs="Arial"/>
          <w:color w:val="221F1F"/>
          <w:bdr w:val="none" w:color="auto" w:sz="0" w:space="0"/>
          <w:lang w:eastAsia="en-AU"/>
        </w:rPr>
        <w:t xml:space="preserve"> which includes expected behaviours for those who engage in ministry with children and/or vulnerable people. </w:t>
      </w:r>
    </w:p>
    <w:p w:rsidRPr="009C61F0" w:rsidR="00F64C47" w:rsidP="53B3A1F8" w:rsidRDefault="646B24B2" w14:paraId="662D0E62" w14:textId="715437F1">
      <w:pPr>
        <w:numPr>
          <w:ilvl w:val="0"/>
          <w:numId w:val="60"/>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expect staff and volunteers to follow </w:t>
      </w:r>
      <w:r w:rsidRPr="53B3A1F8" w:rsidR="00F64C47">
        <w:rPr>
          <w:rFonts w:ascii="ArialRoundedMTW04-Regular" w:hAnsi="ArialRoundedMTW04-Regular" w:eastAsia="Times New Roman" w:cs="Arial"/>
          <w:i/>
          <w:iCs/>
          <w:color w:val="221F1F"/>
          <w:bdr w:val="none" w:color="auto" w:sz="0" w:space="0"/>
          <w:lang w:eastAsia="en-AU"/>
        </w:rPr>
        <w:t>Guidelines for Activities with Children and Young People</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698DC38E" w14:textId="77777777">
      <w:pPr>
        <w:pBdr>
          <w:top w:val="none" w:color="auto" w:sz="0" w:space="0"/>
          <w:left w:val="none" w:color="auto" w:sz="0" w:space="0"/>
          <w:bottom w:val="none" w:color="auto" w:sz="0" w:space="0"/>
          <w:right w:val="none" w:color="auto" w:sz="0" w:space="0"/>
          <w:between w:val="none" w:color="auto" w:sz="0" w:space="0"/>
          <w:bar w:val="none" w:color="auto" w:sz="0"/>
        </w:pBdr>
        <w:ind w:left="2835" w:hanging="1125"/>
        <w:textAlignment w:val="baseline"/>
        <w:rPr>
          <w:rFonts w:ascii="ArialRoundedMTW04-Regular" w:hAnsi="ArialRoundedMTW04-Regular" w:eastAsia="Times New Roman"/>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7E94056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Please see the </w:t>
      </w:r>
      <w:r w:rsidRPr="009C61F0">
        <w:rPr>
          <w:rFonts w:ascii="ArialRoundedMTW04-Regular" w:hAnsi="ArialRoundedMTW04-Regular" w:eastAsia="Times New Roman" w:cs="Arial"/>
          <w:i/>
          <w:iCs/>
          <w:bdr w:val="none" w:color="auto" w:sz="0" w:space="0"/>
          <w:lang w:eastAsia="en-AU"/>
        </w:rPr>
        <w:t xml:space="preserve">Procedure for Staff and Volunteers </w:t>
      </w:r>
      <w:r w:rsidRPr="009C61F0">
        <w:rPr>
          <w:rFonts w:ascii="ArialRoundedMTW04-Regular" w:hAnsi="ArialRoundedMTW04-Regular" w:eastAsia="Times New Roman" w:cs="Arial"/>
          <w:bdr w:val="none" w:color="auto" w:sz="0" w:space="0"/>
          <w:lang w:eastAsia="en-AU"/>
        </w:rPr>
        <w:t xml:space="preserve">and the </w:t>
      </w:r>
      <w:r w:rsidRPr="009C61F0">
        <w:rPr>
          <w:rFonts w:ascii="ArialRoundedMTW04-Regular" w:hAnsi="ArialRoundedMTW04-Regular" w:eastAsia="Times New Roman" w:cs="Arial"/>
          <w:i/>
          <w:iCs/>
          <w:bdr w:val="none" w:color="auto" w:sz="0" w:space="0"/>
          <w:lang w:eastAsia="en-AU"/>
        </w:rPr>
        <w:t>Screening Questionnaire</w:t>
      </w:r>
      <w:r w:rsidRPr="009C61F0">
        <w:rPr>
          <w:rFonts w:ascii="ArialRoundedMTW04-Regular" w:hAnsi="ArialRoundedMTW04-Regular" w:eastAsia="Times New Roman" w:cs="Arial"/>
          <w:bdr w:val="none" w:color="auto" w:sz="0" w:space="0"/>
          <w:lang w:eastAsia="en-AU"/>
        </w:rPr>
        <w:t xml:space="preserve"> for more detail. </w:t>
      </w:r>
    </w:p>
    <w:p w:rsidRPr="009C61F0" w:rsidR="00F64C47" w:rsidP="0043547B" w:rsidRDefault="00F64C47" w14:paraId="0F9F88E6" w14:textId="77777777">
      <w:pPr>
        <w:pBdr>
          <w:top w:val="none" w:color="auto" w:sz="0" w:space="0"/>
          <w:left w:val="none" w:color="auto" w:sz="0" w:space="0"/>
          <w:bottom w:val="none" w:color="auto" w:sz="0" w:space="0"/>
          <w:right w:val="none" w:color="auto" w:sz="0" w:space="0"/>
          <w:between w:val="none" w:color="auto" w:sz="0" w:space="0"/>
          <w:bar w:val="none" w:color="auto" w:sz="0"/>
        </w:pBdr>
        <w:ind w:left="2835" w:hanging="1125"/>
        <w:textAlignment w:val="baseline"/>
        <w:rPr>
          <w:rFonts w:ascii="ArialRoundedMTW04-Regular" w:hAnsi="ArialRoundedMTW04-Regular" w:eastAsia="Times New Roman"/>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788FC0A3" w14:textId="77777777">
      <w:pPr>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Segoe UI"/>
          <w:color w:val="666666"/>
          <w:sz w:val="18"/>
          <w:szCs w:val="18"/>
          <w:bdr w:val="none" w:color="auto" w:sz="0" w:space="0"/>
          <w:shd w:val="clear" w:color="auto" w:fill="FFFFFF"/>
          <w:lang w:eastAsia="en-AU"/>
        </w:rPr>
        <w:br w:type="page"/>
      </w:r>
    </w:p>
    <w:p w:rsidRPr="009C61F0" w:rsidR="00F64C47" w:rsidP="00EA04FE" w:rsidRDefault="00F64C47" w14:paraId="019250AF" w14:textId="1B5DCD0A">
      <w:pPr>
        <w:numPr>
          <w:ilvl w:val="0"/>
          <w:numId w:val="61"/>
        </w:numPr>
        <w:pBdr>
          <w:top w:val="none" w:color="auto" w:sz="0" w:space="0"/>
          <w:left w:val="none" w:color="auto" w:sz="0" w:space="0"/>
          <w:bottom w:val="none" w:color="auto" w:sz="0" w:space="0"/>
          <w:right w:val="none" w:color="auto" w:sz="0" w:space="0"/>
          <w:between w:val="none" w:color="auto" w:sz="0" w:space="0"/>
          <w:bar w:val="none" w:color="auto" w:sz="0"/>
        </w:pBdr>
        <w:ind w:left="0" w:firstLine="0"/>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lastRenderedPageBreak/>
        <w:t>Conflict, Complaints and Concerns</w:t>
      </w:r>
      <w:r w:rsidRPr="009C61F0">
        <w:rPr>
          <w:rFonts w:ascii="ArialRoundedMTW04-Regular" w:hAnsi="ArialRoundedMTW04-Regular" w:eastAsia="Times New Roman" w:cs="Arial"/>
          <w:color w:val="10AC9A"/>
          <w:sz w:val="32"/>
          <w:szCs w:val="32"/>
          <w:bdr w:val="none" w:color="auto" w:sz="0" w:space="0"/>
          <w:lang w:eastAsia="en-AU"/>
        </w:rPr>
        <w:t> </w:t>
      </w:r>
    </w:p>
    <w:p w:rsidRPr="00B04F0E" w:rsidR="00F64C47" w:rsidP="0043547B" w:rsidRDefault="00F64C47" w14:paraId="652DEF90" w14:textId="15976EC3">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sz w:val="16"/>
          <w:bdr w:val="none" w:color="auto" w:sz="0" w:space="0"/>
          <w:lang w:eastAsia="en-AU"/>
        </w:rPr>
      </w:pPr>
    </w:p>
    <w:p w:rsidRPr="009C61F0" w:rsidR="00F64C47" w:rsidP="00EA04FE" w:rsidRDefault="00F64C47" w14:paraId="2E4C44AD" w14:textId="5F75711B">
      <w:pPr>
        <w:pStyle w:val="ListParagraph"/>
        <w:numPr>
          <w:ilvl w:val="1"/>
          <w:numId w:val="208"/>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Responding to Child Protection Concerns </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53B3A1F8" w:rsidRDefault="43BA6A92" w14:paraId="3EF36C3A" w14:textId="515E2783">
      <w:pPr>
        <w:numPr>
          <w:ilvl w:val="0"/>
          <w:numId w:val="62"/>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appropriate and timely reporting of all child protection concerns and any complaints relating to child sexual abuse and/or sexual misconduct involving a child in accordance with the </w:t>
      </w:r>
      <w:r w:rsidRPr="53B3A1F8" w:rsidR="00F64C47">
        <w:rPr>
          <w:rFonts w:ascii="ArialRoundedMTW04-Regular" w:hAnsi="ArialRoundedMTW04-Regular" w:eastAsia="Times New Roman" w:cs="Arial"/>
          <w:i/>
          <w:iCs/>
          <w:color w:val="221F1F"/>
          <w:bdr w:val="none" w:color="auto" w:sz="0" w:space="0"/>
          <w:lang w:eastAsia="en-AU"/>
        </w:rPr>
        <w:t>Procedure for Responding to Child Protection Concerns</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53B3A1F8" w:rsidRDefault="7C625B62" w14:paraId="1B8BBC92" w14:textId="30C144C7">
      <w:pPr>
        <w:numPr>
          <w:ilvl w:val="0"/>
          <w:numId w:val="63"/>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all child protection concerns and complaints will be reported to the relevant government departments and, if necessary, Police as soon as possible and in accordance with legislative duties. </w:t>
      </w:r>
    </w:p>
    <w:p w:rsidRPr="00B04F0E" w:rsidR="00F64C47" w:rsidP="0043547B" w:rsidRDefault="00F64C47" w14:paraId="5ACDFC29" w14:textId="6D80E28A">
      <w:pPr>
        <w:pBdr>
          <w:top w:val="none" w:color="auto" w:sz="0" w:space="0"/>
          <w:left w:val="none" w:color="auto" w:sz="0" w:space="0"/>
          <w:bottom w:val="none" w:color="auto" w:sz="0" w:space="0"/>
          <w:right w:val="none" w:color="auto" w:sz="0" w:space="0"/>
          <w:between w:val="none" w:color="auto" w:sz="0" w:space="0"/>
          <w:bar w:val="none" w:color="auto" w:sz="0"/>
        </w:pBdr>
        <w:ind w:left="720"/>
        <w:textAlignment w:val="baseline"/>
        <w:rPr>
          <w:rFonts w:ascii="ArialRoundedMTW04-Regular" w:hAnsi="ArialRoundedMTW04-Regular" w:eastAsia="Times New Roman"/>
          <w:color w:val="000000"/>
          <w:sz w:val="16"/>
          <w:bdr w:val="none" w:color="auto" w:sz="0" w:space="0"/>
          <w:lang w:eastAsia="en-AU"/>
        </w:rPr>
      </w:pPr>
    </w:p>
    <w:p w:rsidRPr="009C61F0" w:rsidR="00F64C47" w:rsidP="00EA04FE" w:rsidRDefault="00F64C47" w14:paraId="2B4FA9E8" w14:textId="7482AF3D">
      <w:pPr>
        <w:pStyle w:val="ListParagraph"/>
        <w:numPr>
          <w:ilvl w:val="1"/>
          <w:numId w:val="208"/>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Complaint Handling </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53B3A1F8" w:rsidRDefault="17E8F532" w14:paraId="2A35EA2C" w14:textId="68A22C9B">
      <w:pPr>
        <w:numPr>
          <w:ilvl w:val="0"/>
          <w:numId w:val="6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respond to complaints in accordance with the </w:t>
      </w:r>
      <w:r w:rsidRPr="53B3A1F8" w:rsidR="00F64C47">
        <w:rPr>
          <w:rFonts w:ascii="ArialRoundedMTW04-Regular" w:hAnsi="ArialRoundedMTW04-Regular" w:eastAsia="Times New Roman" w:cs="Arial"/>
          <w:i/>
          <w:iCs/>
          <w:color w:val="221F1F"/>
          <w:bdr w:val="none" w:color="auto" w:sz="0" w:space="0"/>
          <w:lang w:eastAsia="en-AU"/>
        </w:rPr>
        <w:t>Procedure for Handling Complaints against Staff and Volunteers</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53B3A1F8" w:rsidRDefault="00F64C47" w14:paraId="716558FF" w14:textId="31A1F248">
      <w:pPr>
        <w:numPr>
          <w:ilvl w:val="0"/>
          <w:numId w:val="65"/>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Where there is a complaint that a staff member or volunteer has engaged in abuse, including child sexual abuse and sexual misconduct involving a</w:t>
      </w:r>
      <w:r w:rsidRPr="009C61F0" w:rsidR="5675F4E8">
        <w:rPr>
          <w:rFonts w:ascii="ArialRoundedMTW04-Regular" w:hAnsi="ArialRoundedMTW04-Regular" w:eastAsia="Times New Roman" w:cs="Arial"/>
          <w:color w:val="221F1F"/>
          <w:bdr w:val="none" w:color="auto" w:sz="0" w:space="0"/>
          <w:lang w:eastAsia="en-AU"/>
        </w:rPr>
        <w:t xml:space="preserve"> </w:t>
      </w:r>
      <w:r w:rsidRPr="009C61F0">
        <w:rPr>
          <w:rFonts w:ascii="ArialRoundedMTW04-Regular" w:hAnsi="ArialRoundedMTW04-Regular" w:eastAsia="Times New Roman" w:cs="Arial"/>
          <w:color w:val="221F1F"/>
          <w:bdr w:val="none" w:color="auto" w:sz="0" w:space="0"/>
          <w:lang w:eastAsia="en-AU"/>
        </w:rPr>
        <w:t>child,</w:t>
      </w:r>
      <w:r w:rsidRPr="009C61F0" w:rsidR="7ED07D9D">
        <w:rPr>
          <w:rFonts w:ascii="ArialRoundedMTW04-Regular" w:hAnsi="ArialRoundedMTW04-Regular" w:eastAsia="Times New Roman" w:cs="Arial"/>
          <w:color w:val="221F1F"/>
          <w:bdr w:val="none" w:color="auto" w:sz="0" w:space="0"/>
          <w:lang w:eastAsia="en-AU"/>
        </w:rPr>
        <w:t xml:space="preserve"> </w:t>
      </w:r>
      <w:r w:rsidRPr="53B3A1F8" w:rsidR="65028349">
        <w:rPr>
          <w:rFonts w:ascii="ArialRoundedMTW04-Regular" w:hAnsi="ArialRoundedMTW04-Regular" w:eastAsia="Times New Roman" w:cs="Arial"/>
          <w:color w:val="221F1F"/>
          <w:lang w:eastAsia="en-AU"/>
        </w:rPr>
        <w:t>WWBC</w:t>
      </w:r>
      <w:r w:rsidRPr="009C61F0">
        <w:rPr>
          <w:rFonts w:ascii="ArialRoundedMTW04-Regular" w:hAnsi="ArialRoundedMTW04-Regular" w:eastAsia="Times New Roman" w:cs="Arial"/>
          <w:color w:val="221F1F"/>
          <w:bdr w:val="none" w:color="auto" w:sz="0" w:space="0"/>
          <w:lang w:eastAsia="en-AU"/>
        </w:rPr>
        <w:t xml:space="preserve"> will treat the allegation as a serious breach of the </w:t>
      </w:r>
      <w:r w:rsidRPr="53B3A1F8">
        <w:rPr>
          <w:rFonts w:ascii="ArialRoundedMTW04-Regular" w:hAnsi="ArialRoundedMTW04-Regular" w:eastAsia="Times New Roman" w:cs="Arial"/>
          <w:i/>
          <w:iCs/>
          <w:color w:val="221F1F"/>
          <w:bdr w:val="none" w:color="auto" w:sz="0" w:space="0"/>
          <w:lang w:eastAsia="en-AU"/>
        </w:rPr>
        <w:t>Code of Conduct</w:t>
      </w:r>
      <w:r w:rsidRPr="009C61F0">
        <w:rPr>
          <w:rFonts w:ascii="ArialRoundedMTW04-Regular" w:hAnsi="ArialRoundedMTW04-Regular" w:eastAsia="Times New Roman" w:cs="Arial"/>
          <w:color w:val="221F1F"/>
          <w:bdr w:val="none" w:color="auto" w:sz="0" w:space="0"/>
          <w:lang w:eastAsia="en-AU"/>
        </w:rPr>
        <w:t xml:space="preserve"> and respond in accordance with the </w:t>
      </w:r>
      <w:r w:rsidRPr="53B3A1F8">
        <w:rPr>
          <w:rFonts w:ascii="ArialRoundedMTW04-Regular" w:hAnsi="ArialRoundedMTW04-Regular" w:eastAsia="Times New Roman" w:cs="Arial"/>
          <w:i/>
          <w:iCs/>
          <w:color w:val="221F1F"/>
          <w:bdr w:val="none" w:color="auto" w:sz="0" w:space="0"/>
          <w:lang w:eastAsia="en-AU"/>
        </w:rPr>
        <w:t>Procedure for Handling Complaints Against Staff and Volunteers. </w:t>
      </w:r>
      <w:r w:rsidRPr="009C61F0">
        <w:rPr>
          <w:rFonts w:ascii="ArialRoundedMTW04-Regular" w:hAnsi="ArialRoundedMTW04-Regular" w:eastAsia="Times New Roman" w:cs="Arial"/>
          <w:color w:val="221F1F"/>
          <w:bdr w:val="none" w:color="auto" w:sz="0" w:space="0"/>
          <w:lang w:eastAsia="en-AU"/>
        </w:rPr>
        <w:t> </w:t>
      </w:r>
    </w:p>
    <w:p w:rsidRPr="000C7990" w:rsidR="00F64C47" w:rsidP="53B3A1F8" w:rsidRDefault="00F64C47" w14:paraId="17F42FB0" w14:textId="5FE65FBC">
      <w:pPr>
        <w:numPr>
          <w:ilvl w:val="0"/>
          <w:numId w:val="6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xml:space="preserve">In the event of receiving a complaint that relates to a minor breach of the Code of Conduct or a grievance, </w:t>
      </w:r>
      <w:r w:rsidRPr="53B3A1F8" w:rsidR="0C475283">
        <w:rPr>
          <w:rFonts w:ascii="ArialRoundedMTW04-Regular" w:hAnsi="ArialRoundedMTW04-Regular" w:eastAsia="Times New Roman" w:cs="Arial"/>
          <w:color w:val="221F1F"/>
          <w:lang w:eastAsia="en-AU"/>
        </w:rPr>
        <w:t>WWBC</w:t>
      </w:r>
      <w:r w:rsidRPr="009C61F0">
        <w:rPr>
          <w:rFonts w:ascii="ArialRoundedMTW04-Regular" w:hAnsi="ArialRoundedMTW04-Regular" w:eastAsia="Times New Roman" w:cs="Arial"/>
          <w:color w:val="221F1F"/>
          <w:bdr w:val="none" w:color="auto" w:sz="0" w:space="0"/>
          <w:lang w:eastAsia="en-AU"/>
        </w:rPr>
        <w:t xml:space="preserve"> may determine to respond to the matter in accordance with the </w:t>
      </w:r>
      <w:r w:rsidRPr="53B3A1F8">
        <w:rPr>
          <w:rFonts w:ascii="ArialRoundedMTW04-Regular" w:hAnsi="ArialRoundedMTW04-Regular" w:eastAsia="Times New Roman" w:cs="Arial"/>
          <w:i/>
          <w:iCs/>
          <w:color w:val="221F1F"/>
          <w:bdr w:val="none" w:color="auto" w:sz="0" w:space="0"/>
          <w:lang w:eastAsia="en-AU"/>
        </w:rPr>
        <w:t>Procedure for Resolving Conflict. </w:t>
      </w:r>
      <w:r w:rsidRPr="009C61F0">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0DD62E2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Please see the </w:t>
      </w:r>
      <w:r w:rsidRPr="009C61F0">
        <w:rPr>
          <w:rFonts w:ascii="ArialRoundedMTW04-Regular" w:hAnsi="ArialRoundedMTW04-Regular" w:eastAsia="Times New Roman" w:cs="Arial"/>
          <w:i/>
          <w:iCs/>
          <w:bdr w:val="none" w:color="auto" w:sz="0" w:space="0"/>
          <w:lang w:eastAsia="en-AU"/>
        </w:rPr>
        <w:t>Procedure for Responding to Child Protection Concerns and the Procedure for Handling Complaints against Staff and Volunteers</w:t>
      </w:r>
      <w:r w:rsidRPr="009C61F0">
        <w:rPr>
          <w:rFonts w:ascii="ArialRoundedMTW04-Regular" w:hAnsi="ArialRoundedMTW04-Regular" w:eastAsia="Times New Roman" w:cs="Arial"/>
          <w:bdr w:val="none" w:color="auto" w:sz="0" w:space="0"/>
          <w:lang w:eastAsia="en-AU"/>
        </w:rPr>
        <w:t xml:space="preserve"> for more detail. </w:t>
      </w:r>
    </w:p>
    <w:p w:rsidRPr="00B04F0E" w:rsidR="00F64C47" w:rsidP="0043547B" w:rsidRDefault="00F64C47" w14:paraId="6CB494DB" w14:textId="5F13CC74">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sz w:val="16"/>
          <w:bdr w:val="none" w:color="auto" w:sz="0" w:space="0"/>
          <w:lang w:eastAsia="en-AU"/>
        </w:rPr>
      </w:pPr>
    </w:p>
    <w:p w:rsidRPr="009C61F0" w:rsidR="00F64C47" w:rsidP="00EA04FE" w:rsidRDefault="00F64C47" w14:paraId="66BF92D6" w14:textId="77777777">
      <w:pPr>
        <w:numPr>
          <w:ilvl w:val="0"/>
          <w:numId w:val="6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t>Safe Environments</w:t>
      </w:r>
      <w:r w:rsidRPr="009C61F0">
        <w:rPr>
          <w:rFonts w:ascii="ArialRoundedMTW04-Regular" w:hAnsi="ArialRoundedMTW04-Regular" w:eastAsia="Times New Roman" w:cs="Arial"/>
          <w:color w:val="10AC9A"/>
          <w:sz w:val="32"/>
          <w:szCs w:val="32"/>
          <w:bdr w:val="none" w:color="auto" w:sz="0" w:space="0"/>
          <w:lang w:eastAsia="en-AU"/>
        </w:rPr>
        <w:t> </w:t>
      </w:r>
    </w:p>
    <w:p w:rsidRPr="00B04F0E" w:rsidR="00F64C47" w:rsidP="0043547B" w:rsidRDefault="00F64C47" w14:paraId="5E71108E" w14:textId="047FAEB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sz w:val="16"/>
          <w:bdr w:val="none" w:color="auto" w:sz="0" w:space="0"/>
          <w:lang w:eastAsia="en-AU"/>
        </w:rPr>
      </w:pPr>
    </w:p>
    <w:p w:rsidRPr="009C61F0" w:rsidR="00F64C47" w:rsidP="00EA04FE" w:rsidRDefault="00F64C47" w14:paraId="3294F83F" w14:textId="4659E966">
      <w:pPr>
        <w:pStyle w:val="ListParagraph"/>
        <w:numPr>
          <w:ilvl w:val="1"/>
          <w:numId w:val="209"/>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Physical Environments</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53B3A1F8" w:rsidRDefault="1DCB45DE" w14:paraId="18044881" w14:textId="4A8E9791">
      <w:pPr>
        <w:numPr>
          <w:ilvl w:val="0"/>
          <w:numId w:val="68"/>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physical and online environments promote safety and wellbeing and minimise the opportunity for children and young people to be harmed </w:t>
      </w:r>
    </w:p>
    <w:p w:rsidRPr="009C61F0" w:rsidR="00F64C47" w:rsidP="53B3A1F8" w:rsidRDefault="5851ABC9" w14:paraId="775E3881" w14:textId="5D9CECAD">
      <w:pPr>
        <w:numPr>
          <w:ilvl w:val="0"/>
          <w:numId w:val="69"/>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comply with Work, Health and Safety requirements. </w:t>
      </w:r>
    </w:p>
    <w:p w:rsidRPr="009C61F0" w:rsidR="00F64C47" w:rsidP="53B3A1F8" w:rsidRDefault="12CE5B9C" w14:paraId="74AA9D2E" w14:textId="7F8FE718">
      <w:pPr>
        <w:numPr>
          <w:ilvl w:val="0"/>
          <w:numId w:val="70"/>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consider the impact of the physical environment on the potential for risk to children and vulnerable people.  </w:t>
      </w:r>
    </w:p>
    <w:p w:rsidRPr="009C61F0" w:rsidR="00F64C47" w:rsidP="53B3A1F8" w:rsidRDefault="41B7471C" w14:paraId="505CD257" w14:textId="00E8831A">
      <w:pPr>
        <w:numPr>
          <w:ilvl w:val="0"/>
          <w:numId w:val="71"/>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221F1F"/>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identify and address risks arising from the physical environment in which programs and activities take place. </w:t>
      </w:r>
    </w:p>
    <w:p w:rsidRPr="009C61F0" w:rsidR="00F64C47" w:rsidP="53B3A1F8" w:rsidRDefault="00F64C47" w14:paraId="13FE2B59" w14:textId="20F2A6F8">
      <w:pPr>
        <w:numPr>
          <w:ilvl w:val="0"/>
          <w:numId w:val="72"/>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xml:space="preserve">If </w:t>
      </w:r>
      <w:r w:rsidRPr="53B3A1F8" w:rsidR="7B566503">
        <w:rPr>
          <w:rFonts w:ascii="ArialRoundedMTW04-Regular" w:hAnsi="ArialRoundedMTW04-Regular" w:eastAsia="Times New Roman" w:cs="Arial"/>
          <w:color w:val="221F1F"/>
          <w:lang w:eastAsia="en-AU"/>
        </w:rPr>
        <w:t>WWBC</w:t>
      </w:r>
      <w:r w:rsidRPr="009C61F0">
        <w:rPr>
          <w:rFonts w:ascii="ArialRoundedMTW04-Regular" w:hAnsi="ArialRoundedMTW04-Regular" w:eastAsia="Times New Roman" w:cs="Arial"/>
          <w:color w:val="221F1F"/>
          <w:bdr w:val="none" w:color="auto" w:sz="0" w:space="0"/>
          <w:lang w:eastAsia="en-AU"/>
        </w:rPr>
        <w:t xml:space="preserve"> has any residential property that is identifiable as being church property then </w:t>
      </w:r>
      <w:r w:rsidRPr="53B3A1F8" w:rsidR="665E143E">
        <w:rPr>
          <w:rFonts w:ascii="ArialRoundedMTW04-Regular" w:hAnsi="ArialRoundedMTW04-Regular" w:eastAsia="Times New Roman" w:cs="Arial"/>
          <w:color w:val="221F1F"/>
          <w:lang w:eastAsia="en-AU"/>
        </w:rPr>
        <w:t>WWBC</w:t>
      </w:r>
      <w:r w:rsidRPr="009C61F0" w:rsidR="665E143E">
        <w:rPr>
          <w:rFonts w:ascii="ArialRoundedMTW04-Regular" w:hAnsi="ArialRoundedMTW04-Regular" w:eastAsia="Times New Roman" w:cs="Arial"/>
          <w:color w:val="221F1F"/>
          <w:bdr w:val="none" w:color="auto" w:sz="0" w:space="0"/>
          <w:lang w:eastAsia="en-AU"/>
        </w:rPr>
        <w:t xml:space="preserve"> </w:t>
      </w:r>
      <w:r w:rsidRPr="53B3A1F8">
        <w:rPr>
          <w:rFonts w:ascii="ArialRoundedMTW04-Regular" w:hAnsi="ArialRoundedMTW04-Regular" w:eastAsia="Times New Roman" w:cs="Arial"/>
          <w:color w:val="221F1F"/>
          <w:lang w:eastAsia="en-AU"/>
        </w:rPr>
        <w:t>will ensure that all regular adult occupants of that property obtain and hold WWCC or WWVP clearance for the duration of their residence. </w:t>
      </w:r>
    </w:p>
    <w:p w:rsidRPr="009C61F0" w:rsidR="00F64C47" w:rsidP="6C8EED2F" w:rsidRDefault="740C8FCE" w14:paraId="18D1C3B6" w14:textId="5DD47586">
      <w:pPr>
        <w:numPr>
          <w:ilvl w:val="0"/>
          <w:numId w:val="73"/>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851" w:hanging="567"/>
        <w:textAlignment w:val="baseline"/>
        <w:rPr>
          <w:rFonts w:ascii="ArialRoundedMTW04-Regular" w:hAnsi="ArialRoundedMTW04-Regular" w:eastAsia="ArialRoundedMTW04-Regular" w:cs="ArialRoundedMTW04-Regular"/>
          <w:color w:val="000000" w:themeColor="text1" w:themeTint="FF" w:themeShade="FF"/>
          <w:bdr w:val="none" w:color="auto" w:sz="0" w:space="0"/>
          <w:lang w:eastAsia="en-AU"/>
        </w:rPr>
      </w:pPr>
      <w:r w:rsidRPr="53B3A1F8" w:rsidR="740C8FCE">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000000"/>
          <w:bdr w:val="none" w:color="auto" w:sz="0" w:space="0"/>
          <w:lang w:eastAsia="en-AU"/>
        </w:rPr>
        <w:t xml:space="preserve"> will r</w:t>
      </w:r>
      <w:r w:rsidRPr="009C61F0" w:rsidR="372BF9EB">
        <w:rPr>
          <w:rFonts w:ascii="ArialRoundedMTW04-Regular" w:hAnsi="ArialRoundedMTW04-Regular" w:eastAsia="Times New Roman" w:cs="Arial"/>
          <w:color w:val="000000"/>
          <w:bdr w:val="none" w:color="auto" w:sz="0" w:space="0"/>
          <w:lang w:eastAsia="en-AU"/>
        </w:rPr>
        <w:t xml:space="preserve">equest</w:t>
      </w:r>
      <w:r w:rsidRPr="009C61F0" w:rsidR="00F64C47">
        <w:rPr>
          <w:rFonts w:ascii="ArialRoundedMTW04-Regular" w:hAnsi="ArialRoundedMTW04-Regular" w:eastAsia="Times New Roman" w:cs="Arial"/>
          <w:color w:val="000000"/>
          <w:bdr w:val="none" w:color="auto" w:sz="0" w:space="0"/>
          <w:lang w:eastAsia="en-AU"/>
        </w:rPr>
        <w:t xml:space="preserve"> any ministries it supports, including overseas ministries, </w:t>
      </w:r>
      <w:r w:rsidRPr="009C61F0" w:rsidR="20674222">
        <w:rPr>
          <w:rFonts w:ascii="ArialRoundedMTW04-Regular" w:hAnsi="ArialRoundedMTW04-Regular" w:eastAsia="Times New Roman" w:cs="Arial"/>
          <w:color w:val="000000"/>
          <w:bdr w:val="none" w:color="auto" w:sz="0" w:space="0"/>
          <w:lang w:eastAsia="en-AU"/>
        </w:rPr>
        <w:t xml:space="preserve">to</w:t>
      </w:r>
      <w:r w:rsidRPr="009C61F0" w:rsidR="00F64C47">
        <w:rPr>
          <w:rFonts w:ascii="ArialRoundedMTW04-Regular" w:hAnsi="ArialRoundedMTW04-Regular" w:eastAsia="Times New Roman" w:cs="Arial"/>
          <w:color w:val="000000"/>
          <w:bdr w:val="none" w:color="auto" w:sz="0" w:space="0"/>
          <w:lang w:eastAsia="en-AU"/>
        </w:rPr>
        <w:t xml:space="preserve"> </w:t>
      </w:r>
      <w:r w:rsidRPr="009C61F0" w:rsidR="653BC649">
        <w:rPr>
          <w:rFonts w:ascii="ArialRoundedMTW04-Regular" w:hAnsi="ArialRoundedMTW04-Regular" w:eastAsia="Times New Roman" w:cs="Arial"/>
          <w:color w:val="000000"/>
          <w:bdr w:val="none" w:color="auto" w:sz="0" w:space="0"/>
          <w:lang w:eastAsia="en-AU"/>
        </w:rPr>
        <w:t xml:space="preserve">identify the </w:t>
      </w:r>
      <w:r w:rsidRPr="009C61F0" w:rsidR="00F64C47">
        <w:rPr>
          <w:rFonts w:ascii="ArialRoundedMTW04-Regular" w:hAnsi="ArialRoundedMTW04-Regular" w:eastAsia="Times New Roman" w:cs="Arial"/>
          <w:color w:val="000000"/>
          <w:bdr w:val="none" w:color="auto" w:sz="0" w:space="0"/>
          <w:lang w:eastAsia="en-AU"/>
        </w:rPr>
        <w:t xml:space="preserve">child protection practices </w:t>
      </w:r>
      <w:r w:rsidRPr="009C61F0" w:rsidR="08F3519C">
        <w:rPr>
          <w:rFonts w:ascii="ArialRoundedMTW04-Regular" w:hAnsi="ArialRoundedMTW04-Regular" w:eastAsia="Times New Roman" w:cs="Arial"/>
          <w:color w:val="000000"/>
          <w:bdr w:val="none" w:color="auto" w:sz="0" w:space="0"/>
          <w:lang w:eastAsia="en-AU"/>
        </w:rPr>
        <w:t xml:space="preserve">they put </w:t>
      </w:r>
      <w:r w:rsidRPr="009C61F0" w:rsidR="00F64C47">
        <w:rPr>
          <w:rFonts w:ascii="ArialRoundedMTW04-Regular" w:hAnsi="ArialRoundedMTW04-Regular" w:eastAsia="Times New Roman" w:cs="Arial"/>
          <w:color w:val="000000"/>
          <w:bdr w:val="none" w:color="auto" w:sz="0" w:space="0"/>
          <w:lang w:eastAsia="en-AU"/>
        </w:rPr>
        <w:t xml:space="preserve">in place</w:t>
      </w:r>
      <w:r w:rsidRPr="009C61F0" w:rsidR="42747B0D">
        <w:rPr>
          <w:rFonts w:ascii="ArialRoundedMTW04-Regular" w:hAnsi="ArialRoundedMTW04-Regular" w:eastAsia="Times New Roman" w:cs="Arial"/>
          <w:color w:val="000000"/>
          <w:bdr w:val="none" w:color="auto" w:sz="0" w:space="0"/>
          <w:lang w:eastAsia="en-AU"/>
        </w:rPr>
        <w:t xml:space="preserve">.</w:t>
      </w:r>
      <w:r w:rsidRPr="009C61F0" w:rsidR="00F64C47">
        <w:rPr>
          <w:rFonts w:ascii="ArialRoundedMTW04-Regular" w:hAnsi="ArialRoundedMTW04-Regular" w:eastAsia="Times New Roman" w:cs="Arial"/>
          <w:color w:val="000000"/>
          <w:bdr w:val="none" w:color="auto" w:sz="0" w:space="0"/>
          <w:lang w:eastAsia="en-AU"/>
        </w:rPr>
        <w:t xml:space="preserve"> </w:t>
      </w:r>
      <w:r w:rsidRPr="009C61F0" w:rsidR="3D3DC1A2">
        <w:rPr>
          <w:rFonts w:ascii="ArialRoundedMTW04-Regular" w:hAnsi="ArialRoundedMTW04-Regular" w:eastAsia="Times New Roman" w:cs="Arial"/>
          <w:color w:val="000000"/>
          <w:bdr w:val="none" w:color="auto" w:sz="0" w:space="0"/>
          <w:lang w:eastAsia="en-AU"/>
        </w:rPr>
        <w:t xml:space="preserve">WWBC will</w:t>
      </w:r>
      <w:r w:rsidRPr="009C61F0" w:rsidR="00F64C47">
        <w:rPr>
          <w:rFonts w:ascii="ArialRoundedMTW04-Regular" w:hAnsi="ArialRoundedMTW04-Regular" w:eastAsia="Times New Roman" w:cs="Arial"/>
          <w:color w:val="000000"/>
          <w:bdr w:val="none" w:color="auto" w:sz="0" w:space="0"/>
          <w:lang w:eastAsia="en-AU"/>
        </w:rPr>
        <w:t xml:space="preserve"> </w:t>
      </w:r>
      <w:r w:rsidRPr="009C61F0" w:rsidR="05E3EC1E">
        <w:rPr>
          <w:rFonts w:ascii="ArialRoundedMTW04-Regular" w:hAnsi="ArialRoundedMTW04-Regular" w:eastAsia="Times New Roman" w:cs="Arial"/>
          <w:color w:val="000000"/>
          <w:bdr w:val="none" w:color="auto" w:sz="0" w:space="0"/>
          <w:lang w:eastAsia="en-AU"/>
        </w:rPr>
        <w:t xml:space="preserve">also </w:t>
      </w:r>
      <w:r w:rsidRPr="009C61F0" w:rsidR="00F64C47">
        <w:rPr>
          <w:rFonts w:ascii="ArialRoundedMTW04-Regular" w:hAnsi="ArialRoundedMTW04-Regular" w:eastAsia="Times New Roman" w:cs="Arial"/>
          <w:color w:val="000000"/>
          <w:bdr w:val="none" w:color="auto" w:sz="0" w:space="0"/>
          <w:lang w:eastAsia="en-AU"/>
        </w:rPr>
        <w:t xml:space="preserve">consider whether supporting orphanages overseas is appropriate</w:t>
      </w:r>
      <w:r w:rsidRPr="009C61F0" w:rsidR="67668A35">
        <w:rPr>
          <w:rFonts w:ascii="ArialRoundedMTW04-Regular" w:hAnsi="ArialRoundedMTW04-Regular" w:eastAsia="Times New Roman" w:cs="Arial"/>
          <w:color w:val="000000"/>
          <w:bdr w:val="none" w:color="auto" w:sz="0" w:space="0"/>
          <w:lang w:eastAsia="en-AU"/>
        </w:rPr>
        <w:t xml:space="preserve">.</w:t>
      </w:r>
    </w:p>
    <w:p w:rsidRPr="00B04F0E" w:rsidR="00F64C47" w:rsidP="0043547B" w:rsidRDefault="00F64C47" w14:paraId="424DD071" w14:textId="69081FF2">
      <w:pPr>
        <w:pBdr>
          <w:top w:val="none" w:color="auto" w:sz="0" w:space="0"/>
          <w:left w:val="none" w:color="auto" w:sz="0" w:space="0"/>
          <w:bottom w:val="none" w:color="auto" w:sz="0" w:space="0"/>
          <w:right w:val="none" w:color="auto" w:sz="0" w:space="0"/>
          <w:between w:val="none" w:color="auto" w:sz="0" w:space="0"/>
          <w:bar w:val="none" w:color="auto" w:sz="0"/>
        </w:pBdr>
        <w:ind w:left="1695"/>
        <w:textAlignment w:val="baseline"/>
        <w:rPr>
          <w:rFonts w:ascii="ArialRoundedMTW04-Regular" w:hAnsi="ArialRoundedMTW04-Regular" w:eastAsia="Times New Roman"/>
          <w:color w:val="221F1F"/>
          <w:sz w:val="16"/>
          <w:bdr w:val="none" w:color="auto" w:sz="0" w:space="0"/>
          <w:lang w:eastAsia="en-AU"/>
        </w:rPr>
      </w:pPr>
    </w:p>
    <w:p w:rsidRPr="009C61F0" w:rsidR="00F64C47" w:rsidP="00EA04FE" w:rsidRDefault="00F64C47" w14:paraId="3E426926" w14:textId="54184AF6">
      <w:pPr>
        <w:pStyle w:val="ListParagraph"/>
        <w:numPr>
          <w:ilvl w:val="1"/>
          <w:numId w:val="209"/>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Online Environments</w:t>
      </w:r>
      <w:r w:rsidRPr="009C61F0">
        <w:rPr>
          <w:rFonts w:ascii="ArialRoundedMTW04-Regular" w:hAnsi="ArialRoundedMTW04-Regular" w:eastAsia="Times New Roman"/>
          <w:i/>
          <w:iCs/>
          <w:color w:val="47C3D3"/>
          <w:sz w:val="28"/>
          <w:szCs w:val="28"/>
          <w:bdr w:val="none" w:color="auto" w:sz="0" w:space="0"/>
          <w:lang w:eastAsia="en-AU"/>
        </w:rPr>
        <w:t> </w:t>
      </w:r>
    </w:p>
    <w:p w:rsidRPr="00B04F0E" w:rsidR="00FF024F" w:rsidP="00FF024F" w:rsidRDefault="00FF024F" w14:paraId="024D8DB3" w14:textId="77777777">
      <w:pPr>
        <w:pBdr>
          <w:top w:val="none" w:color="auto" w:sz="0" w:space="0"/>
          <w:left w:val="none" w:color="auto" w:sz="0" w:space="0"/>
          <w:bottom w:val="none" w:color="auto" w:sz="0" w:space="0"/>
          <w:right w:val="none" w:color="auto" w:sz="0" w:space="0"/>
          <w:between w:val="none" w:color="auto" w:sz="0" w:space="0"/>
          <w:bar w:val="none" w:color="auto" w:sz="0"/>
        </w:pBdr>
        <w:ind w:left="1134" w:hanging="567"/>
        <w:textAlignment w:val="baseline"/>
        <w:rPr>
          <w:rFonts w:ascii="ArialRoundedMTW04-Regular" w:hAnsi="ArialRoundedMTW04-Regular" w:eastAsia="Times New Roman" w:cs="Arial"/>
          <w:color w:val="221F1F"/>
          <w:sz w:val="16"/>
          <w:bdr w:val="none" w:color="auto" w:sz="0" w:space="0"/>
          <w:lang w:eastAsia="en-AU"/>
        </w:rPr>
      </w:pPr>
    </w:p>
    <w:p w:rsidRPr="000C7990" w:rsidR="00F64C47" w:rsidP="53B3A1F8" w:rsidRDefault="234FA4EE" w14:paraId="73586E29" w14:textId="74EEDDAE">
      <w:pPr>
        <w:spacing w:line="259" w:lineRule="auto"/>
        <w:ind w:left="555"/>
        <w:rPr>
          <w:rFonts w:ascii="ArialRoundedMTW04-Regular" w:hAnsi="ArialRoundedMTW04-Regular" w:eastAsia="Times New Roman" w:cs="Arial"/>
          <w:color w:val="000000" w:themeColor="text1"/>
          <w:lang w:eastAsia="en-AU"/>
        </w:rPr>
      </w:pPr>
      <w:r w:rsidRPr="53B3A1F8">
        <w:rPr>
          <w:rFonts w:ascii="ArialRoundedMTW04-Regular" w:hAnsi="ArialRoundedMTW04-Regular" w:eastAsia="Times New Roman" w:cs="Arial"/>
          <w:color w:val="000000" w:themeColor="text1"/>
          <w:lang w:eastAsia="en-AU"/>
        </w:rPr>
        <w:t>WWBC</w:t>
      </w:r>
      <w:r w:rsidRPr="53B3A1F8" w:rsidR="00F64C47">
        <w:rPr>
          <w:rFonts w:ascii="ArialRoundedMTW04-Regular" w:hAnsi="ArialRoundedMTW04-Regular" w:eastAsia="Times New Roman" w:cs="Arial"/>
          <w:color w:val="000000" w:themeColor="text1"/>
          <w:lang w:eastAsia="en-AU"/>
        </w:rPr>
        <w:t xml:space="preserve"> will promote safe online behaviour in any electronic communication </w:t>
      </w:r>
    </w:p>
    <w:p w:rsidRPr="009C61F0" w:rsidR="00F64C47" w:rsidP="53B3A1F8" w:rsidRDefault="00F64C47" w14:paraId="258598AA" w14:textId="235F8FB0">
      <w:pPr>
        <w:spacing w:line="259" w:lineRule="auto"/>
        <w:ind w:left="555"/>
        <w:rPr>
          <w:rFonts w:ascii="ArialRoundedMTW04-Regular" w:hAnsi="ArialRoundedMTW04-Regular" w:eastAsia="Times New Roman" w:cs="Arial"/>
          <w:lang w:eastAsia="en-AU"/>
        </w:rPr>
      </w:pPr>
      <w:r w:rsidRPr="53B3A1F8">
        <w:rPr>
          <w:rFonts w:ascii="ArialRoundedMTW04-Regular" w:hAnsi="ArialRoundedMTW04-Regular" w:eastAsia="Times New Roman" w:cs="Arial"/>
          <w:color w:val="000000" w:themeColor="text1"/>
          <w:lang w:eastAsia="en-AU"/>
        </w:rPr>
        <w:t xml:space="preserve">Please see the </w:t>
      </w:r>
      <w:r w:rsidRPr="53B3A1F8">
        <w:rPr>
          <w:rFonts w:ascii="ArialRoundedMTW04-Regular" w:hAnsi="ArialRoundedMTW04-Regular" w:eastAsia="Times New Roman" w:cs="Arial"/>
          <w:i/>
          <w:iCs/>
          <w:color w:val="000000" w:themeColor="text1"/>
          <w:lang w:eastAsia="en-AU"/>
        </w:rPr>
        <w:t>Guidelines for Activities with Children and Young People</w:t>
      </w:r>
      <w:r w:rsidRPr="53B3A1F8">
        <w:rPr>
          <w:rFonts w:ascii="ArialRoundedMTW04-Regular" w:hAnsi="ArialRoundedMTW04-Regular" w:eastAsia="Times New Roman" w:cs="Arial"/>
          <w:color w:val="000000" w:themeColor="text1"/>
          <w:lang w:eastAsia="en-AU"/>
        </w:rPr>
        <w:t xml:space="preserve"> for more detail.</w:t>
      </w:r>
      <w:r w:rsidRPr="009C61F0">
        <w:rPr>
          <w:rFonts w:ascii="ArialRoundedMTW04-Regular" w:hAnsi="ArialRoundedMTW04-Regular" w:eastAsia="Times New Roman" w:cs="Arial"/>
          <w:bdr w:val="none" w:color="auto" w:sz="0" w:space="0"/>
          <w:lang w:eastAsia="en-AU"/>
        </w:rPr>
        <w:t> </w:t>
      </w:r>
      <w:r w:rsidRPr="009C61F0">
        <w:rPr>
          <w:rFonts w:ascii="ArialRoundedMTW04-Regular" w:hAnsi="ArialRoundedMTW04-Regular" w:eastAsia="Times New Roman" w:cs="Arial"/>
          <w:bdr w:val="none" w:color="auto" w:sz="0" w:space="0"/>
          <w:lang w:eastAsia="en-AU"/>
        </w:rPr>
        <w:br w:type="page"/>
      </w:r>
    </w:p>
    <w:p w:rsidRPr="009C61F0" w:rsidR="00F64C47" w:rsidP="00EA04FE" w:rsidRDefault="00F64C47" w14:paraId="33192BFD" w14:textId="77777777">
      <w:pPr>
        <w:numPr>
          <w:ilvl w:val="0"/>
          <w:numId w:val="7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lastRenderedPageBreak/>
        <w:t>Risk Management</w:t>
      </w:r>
      <w:r w:rsidRPr="009C61F0">
        <w:rPr>
          <w:rFonts w:ascii="ArialRoundedMTW04-Regular" w:hAnsi="ArialRoundedMTW04-Regular" w:eastAsia="Times New Roman" w:cs="Arial"/>
          <w:color w:val="10AC9A"/>
          <w:sz w:val="32"/>
          <w:szCs w:val="32"/>
          <w:bdr w:val="none" w:color="auto" w:sz="0" w:space="0"/>
          <w:lang w:eastAsia="en-AU"/>
        </w:rPr>
        <w:t> </w:t>
      </w:r>
    </w:p>
    <w:p w:rsidRPr="009C61F0" w:rsidR="00F64C47" w:rsidP="0043547B" w:rsidRDefault="00F64C47" w14:paraId="67B946A6"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49D841EB" w14:textId="7A3CC849">
      <w:pPr>
        <w:pStyle w:val="ListParagraph"/>
        <w:numPr>
          <w:ilvl w:val="1"/>
          <w:numId w:val="210"/>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Persons of Concern</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F024F" w:rsidP="0043547B" w:rsidRDefault="00FF024F" w14:paraId="6BA0B19E"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s="Arial"/>
          <w:color w:val="221F1F"/>
          <w:bdr w:val="none" w:color="auto" w:sz="0" w:space="0"/>
          <w:lang w:eastAsia="en-AU"/>
        </w:rPr>
      </w:pPr>
    </w:p>
    <w:p w:rsidRPr="009C61F0" w:rsidR="00F64C47" w:rsidP="53B3A1F8" w:rsidRDefault="56F48A5C" w14:paraId="0865B8A1" w14:textId="42C8985F" w14:noSpellErr="1">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olor w:val="221F1F"/>
          <w:bdr w:val="none" w:color="auto" w:sz="0" w:space="0"/>
          <w:lang w:eastAsia="en-AU"/>
        </w:rPr>
      </w:pPr>
      <w:r w:rsidRPr="53B3A1F8" w:rsidR="56F48A5C">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manage any person identified as a Person of Concern in accordance with </w:t>
      </w:r>
      <w:r w:rsidRPr="6C8EED2F" w:rsidR="00F64C47">
        <w:rPr>
          <w:rFonts w:ascii="ArialRoundedMTW04-Regular" w:hAnsi="ArialRoundedMTW04-Regular" w:eastAsia="Times New Roman" w:cs="Arial"/>
          <w:i w:val="1"/>
          <w:iCs w:val="1"/>
          <w:color w:val="221F1F"/>
          <w:bdr w:val="none" w:color="auto" w:sz="0" w:space="0"/>
          <w:lang w:eastAsia="en-AU"/>
        </w:rPr>
        <w:t>An Australian Baptist Response to Persons of Concern</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4168AD50"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67CDB213" w14:textId="151FEA57">
      <w:pPr>
        <w:pStyle w:val="ListParagraph"/>
        <w:numPr>
          <w:ilvl w:val="1"/>
          <w:numId w:val="210"/>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Risk Assessments</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64C47" w:rsidP="53B3A1F8" w:rsidRDefault="0E76BA53" w14:paraId="59355ED7" w14:textId="04A7FFA7">
      <w:pPr>
        <w:numPr>
          <w:ilvl w:val="0"/>
          <w:numId w:val="75"/>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Ministry Leaders complete and make a record of a risk assessment in relation to any program or activity undertaken at, for or with </w:t>
      </w:r>
      <w:r w:rsidRPr="009C61F0" w:rsidR="11056363">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00EA04FE" w:rsidRDefault="00F64C47" w14:paraId="6F843312" w14:textId="77777777">
      <w:pPr>
        <w:numPr>
          <w:ilvl w:val="0"/>
          <w:numId w:val="7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for regular activities, the risk assessment will be conducted at least annually and whenever there are significant changes in the program activities, attendance or location. </w:t>
      </w:r>
    </w:p>
    <w:p w:rsidRPr="009C61F0" w:rsidR="00F64C47" w:rsidP="00EA04FE" w:rsidRDefault="00F64C47" w14:paraId="3DA838FE" w14:textId="04066810">
      <w:pPr>
        <w:numPr>
          <w:ilvl w:val="0"/>
          <w:numId w:val="7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sidR="00F64C47">
        <w:rPr>
          <w:rFonts w:ascii="ArialRoundedMTW04-Regular" w:hAnsi="ArialRoundedMTW04-Regular" w:eastAsia="Times New Roman" w:cs="Arial"/>
          <w:color w:val="221F1F"/>
          <w:bdr w:val="none" w:color="auto" w:sz="0" w:space="0"/>
          <w:lang w:eastAsia="en-AU"/>
        </w:rPr>
        <w:t>for special activities</w:t>
      </w:r>
      <w:r w:rsidRPr="009C61F0" w:rsidR="006D4EDE">
        <w:rPr>
          <w:rFonts w:ascii="ArialRoundedMTW04-Regular" w:hAnsi="ArialRoundedMTW04-Regular" w:eastAsia="Times New Roman" w:cs="Arial"/>
          <w:color w:val="221F1F"/>
          <w:bdr w:val="none" w:color="auto" w:sz="0" w:space="0"/>
          <w:lang w:eastAsia="en-AU"/>
        </w:rPr>
        <w:t>,</w:t>
      </w:r>
      <w:r w:rsidRPr="009C61F0" w:rsidR="00F64C47">
        <w:rPr>
          <w:rFonts w:ascii="ArialRoundedMTW04-Regular" w:hAnsi="ArialRoundedMTW04-Regular" w:eastAsia="Times New Roman" w:cs="Arial"/>
          <w:color w:val="221F1F"/>
          <w:bdr w:val="none" w:color="auto" w:sz="0" w:space="0"/>
          <w:lang w:eastAsia="en-AU"/>
        </w:rPr>
        <w:t xml:space="preserve"> the Ministry Leader or Safe Church Team will complete a risk </w:t>
      </w:r>
      <w:r w:rsidRPr="009C61F0" w:rsidR="00F64C47">
        <w:rPr>
          <w:rFonts w:ascii="ArialRoundedMTW04-Regular" w:hAnsi="ArialRoundedMTW04-Regular" w:eastAsia="Times New Roman" w:cs="Arial"/>
          <w:color w:val="221F1F"/>
          <w:bdr w:val="none" w:color="auto" w:sz="0" w:space="0"/>
          <w:lang w:eastAsia="en-AU"/>
        </w:rPr>
        <w:t>assessment</w:t>
      </w:r>
      <w:r w:rsidRPr="009C61F0" w:rsidR="722B476A">
        <w:rPr>
          <w:rFonts w:ascii="ArialRoundedMTW04-Regular" w:hAnsi="ArialRoundedMTW04-Regular" w:eastAsia="Times New Roman" w:cs="Arial"/>
          <w:color w:val="221F1F"/>
          <w:bdr w:val="none" w:color="auto" w:sz="0" w:space="0"/>
          <w:lang w:eastAsia="en-AU"/>
        </w:rPr>
        <w:t>, or arrange for one to be completed for their review</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53B3A1F8" w:rsidRDefault="09CD2F39" w14:paraId="799F410F" w14:textId="655D2D2D">
      <w:pPr>
        <w:numPr>
          <w:ilvl w:val="0"/>
          <w:numId w:val="7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appropriate and reasonable precautions are adopted to address risks identified as part of a risk assessment. When considering what measures are appropriate, </w:t>
      </w:r>
      <w:r w:rsidRPr="009C61F0" w:rsidR="703007D7">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consider the likelihood of an incident occurring, the seriousness of the consequences and the difficulty of avoiding the risk. </w:t>
      </w:r>
    </w:p>
    <w:p w:rsidRPr="009C61F0" w:rsidR="00F64C47" w:rsidP="53B3A1F8" w:rsidRDefault="57DC8AD1" w14:paraId="6D8FE604" w14:textId="16E7326A">
      <w:pPr>
        <w:numPr>
          <w:ilvl w:val="0"/>
          <w:numId w:val="78"/>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ArialRoundedMTW04-Regular" w:cs="ArialRoundedMTW04-Regular"/>
          <w:color w:val="221F1F"/>
          <w:bdr w:val="none" w:color="auto" w:sz="0" w:space="0"/>
          <w:lang w:eastAsia="en-AU"/>
        </w:rPr>
      </w:pPr>
      <w:r w:rsidRPr="53B3A1F8">
        <w:rPr>
          <w:rFonts w:ascii="ArialRoundedMTW04-Regular" w:hAnsi="ArialRoundedMTW04-Regular" w:eastAsia="Times New Roman" w:cs="Arial"/>
          <w:color w:val="000000" w:themeColor="text1"/>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store risk assessment forms in a secure location for a period of at least 45 years. </w:t>
      </w:r>
    </w:p>
    <w:p w:rsidRPr="009C61F0" w:rsidR="00F64C47" w:rsidP="0043547B" w:rsidRDefault="00F64C47" w14:paraId="4478142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00F64C47" w14:paraId="4DAACB67" w14:textId="77777777">
      <w:pPr>
        <w:numPr>
          <w:ilvl w:val="0"/>
          <w:numId w:val="79"/>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t>Third Parties and Affiliated Entities</w:t>
      </w:r>
      <w:r w:rsidRPr="009C61F0">
        <w:rPr>
          <w:rFonts w:ascii="ArialRoundedMTW04-Regular" w:hAnsi="ArialRoundedMTW04-Regular" w:eastAsia="Times New Roman" w:cs="Arial"/>
          <w:color w:val="10AC9A"/>
          <w:sz w:val="32"/>
          <w:szCs w:val="32"/>
          <w:bdr w:val="none" w:color="auto" w:sz="0" w:space="0"/>
          <w:lang w:eastAsia="en-AU"/>
        </w:rPr>
        <w:t> </w:t>
      </w:r>
    </w:p>
    <w:p w:rsidRPr="009C61F0" w:rsidR="00F64C47" w:rsidP="0043547B" w:rsidRDefault="00F64C47" w14:paraId="2C4A0C14" w14:textId="77777777">
      <w:pPr>
        <w:pBdr>
          <w:top w:val="none" w:color="auto" w:sz="0" w:space="0"/>
          <w:left w:val="none" w:color="auto" w:sz="0" w:space="0"/>
          <w:bottom w:val="none" w:color="auto" w:sz="0" w:space="0"/>
          <w:right w:val="none" w:color="auto" w:sz="0" w:space="0"/>
          <w:between w:val="none" w:color="auto" w:sz="0" w:space="0"/>
          <w:bar w:val="none" w:color="auto" w:sz="0"/>
        </w:pBdr>
        <w:ind w:left="720"/>
        <w:textAlignment w:val="baseline"/>
        <w:rPr>
          <w:rFonts w:ascii="ArialRoundedMTW04-Regular" w:hAnsi="ArialRoundedMTW04-Regular" w:eastAsia="Times New Roman"/>
          <w:color w:val="000000"/>
          <w:bdr w:val="none" w:color="auto" w:sz="0" w:space="0"/>
          <w:lang w:eastAsia="en-AU"/>
        </w:rPr>
      </w:pPr>
      <w:r w:rsidRPr="009C61F0">
        <w:rPr>
          <w:rFonts w:ascii="ArialRoundedMTW04-Regular" w:hAnsi="ArialRoundedMTW04-Regular" w:eastAsia="Times New Roman" w:cs="Arial"/>
          <w:color w:val="000000"/>
          <w:bdr w:val="none" w:color="auto" w:sz="0" w:space="0"/>
          <w:lang w:eastAsia="en-AU"/>
        </w:rPr>
        <w:t> </w:t>
      </w:r>
    </w:p>
    <w:p w:rsidRPr="009C61F0" w:rsidR="00F64C47" w:rsidP="00EA04FE" w:rsidRDefault="13D6E8FC" w14:paraId="2FBE370E" w14:textId="7D094D82">
      <w:pPr>
        <w:numPr>
          <w:ilvl w:val="0"/>
          <w:numId w:val="80"/>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require any third party (tenant or external party using church property) that provides services to children and/or young people to provide written confirmation of their compliance with the Child Safe Standards at least annually.</w:t>
      </w:r>
      <w:r w:rsidRPr="009C61F0" w:rsidR="00F64C47">
        <w:rPr>
          <w:rFonts w:ascii="ArialRoundedMTW04-Regular" w:hAnsi="ArialRoundedMTW04-Regular" w:eastAsia="Times New Roman" w:cs="Arial"/>
          <w:color w:val="000000"/>
          <w:bdr w:val="none" w:color="auto" w:sz="0" w:space="0"/>
          <w:lang w:eastAsia="en-AU"/>
        </w:rPr>
        <w:t> </w:t>
      </w:r>
    </w:p>
    <w:p w:rsidRPr="009C61F0" w:rsidR="00F64C47" w:rsidP="00EA04FE" w:rsidRDefault="2E5C988B" w14:paraId="2F52DB1F" w14:textId="74810F08">
      <w:pPr>
        <w:numPr>
          <w:ilvl w:val="0"/>
          <w:numId w:val="81"/>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000000"/>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ensure that any affiliated entities (any entity or program that is, or is represented as, a ministry of </w:t>
      </w:r>
      <w:r w:rsidRPr="009C61F0" w:rsidR="509E3536">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comply with Child Safe Standards including annual reports to the governance body regarding child safety.</w:t>
      </w:r>
      <w:r w:rsidRPr="009C61F0" w:rsidR="00F64C47">
        <w:rPr>
          <w:rFonts w:ascii="ArialRoundedMTW04-Regular" w:hAnsi="ArialRoundedMTW04-Regular" w:eastAsia="Times New Roman" w:cs="Arial"/>
          <w:color w:val="000000"/>
          <w:bdr w:val="none" w:color="auto" w:sz="0" w:space="0"/>
          <w:lang w:eastAsia="en-AU"/>
        </w:rPr>
        <w:t> </w:t>
      </w:r>
    </w:p>
    <w:p w:rsidRPr="009C61F0" w:rsidR="00F64C47" w:rsidP="0043547B" w:rsidRDefault="00F64C47" w14:paraId="46C796A3" w14:textId="77777777">
      <w:pPr>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Segoe UI"/>
          <w:color w:val="666666"/>
          <w:sz w:val="18"/>
          <w:szCs w:val="18"/>
          <w:bdr w:val="none" w:color="auto" w:sz="0" w:space="0"/>
          <w:shd w:val="clear" w:color="auto" w:fill="FFFFFF"/>
          <w:lang w:eastAsia="en-AU"/>
        </w:rPr>
        <w:br w:type="page"/>
      </w:r>
    </w:p>
    <w:p w:rsidRPr="009C61F0" w:rsidR="00F64C47" w:rsidP="00EA04FE" w:rsidRDefault="00F64C47" w14:paraId="3D628266" w14:textId="749D04A1">
      <w:pPr>
        <w:numPr>
          <w:ilvl w:val="0"/>
          <w:numId w:val="82"/>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lastRenderedPageBreak/>
        <w:t>Recordkeeping</w:t>
      </w:r>
      <w:r w:rsidRPr="009C61F0">
        <w:rPr>
          <w:rFonts w:ascii="ArialRoundedMTW04-Regular" w:hAnsi="ArialRoundedMTW04-Regular" w:eastAsia="Times New Roman" w:cs="Arial"/>
          <w:color w:val="10AC9A"/>
          <w:sz w:val="32"/>
          <w:szCs w:val="32"/>
          <w:bdr w:val="none" w:color="auto" w:sz="0" w:space="0"/>
          <w:lang w:eastAsia="en-AU"/>
        </w:rPr>
        <w:t> </w:t>
      </w:r>
    </w:p>
    <w:p w:rsidRPr="009C61F0" w:rsidR="00F64C47" w:rsidP="0043547B" w:rsidRDefault="00F64C47" w14:paraId="07316657"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i/>
          <w:iCs/>
          <w:color w:val="10AC9A"/>
          <w:bdr w:val="none" w:color="auto" w:sz="0" w:space="0"/>
          <w:lang w:eastAsia="en-AU"/>
        </w:rPr>
      </w:pPr>
      <w:r w:rsidRPr="009C61F0">
        <w:rPr>
          <w:rFonts w:ascii="ArialRoundedMTW04-Regular" w:hAnsi="ArialRoundedMTW04-Regular" w:eastAsia="Times New Roman" w:cs="Arial"/>
          <w:i/>
          <w:iCs/>
          <w:color w:val="10AC9A"/>
          <w:bdr w:val="none" w:color="auto" w:sz="0" w:space="0"/>
          <w:lang w:eastAsia="en-AU"/>
        </w:rPr>
        <w:t> </w:t>
      </w:r>
    </w:p>
    <w:p w:rsidRPr="009C61F0" w:rsidR="00F64C47" w:rsidP="00EA04FE" w:rsidRDefault="44561A39" w14:paraId="7BAEABE5" w14:textId="1EAB6CD2">
      <w:pPr>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retain all written records for a minimum of 45 years, in hard copy and/or electronically in a secure manner.  </w:t>
      </w:r>
    </w:p>
    <w:p w:rsidRPr="009C61F0" w:rsidR="00F64C47" w:rsidP="00EA04FE" w:rsidRDefault="00F64C47" w14:paraId="77056D9E" w14:textId="77777777">
      <w:pPr>
        <w:numPr>
          <w:ilvl w:val="0"/>
          <w:numId w:val="8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Where records contain, or may contain, sensitive information, they will be kept in a manner that protects confidentiality and will only be accessed by a limited number of authorised persons. </w:t>
      </w:r>
    </w:p>
    <w:p w:rsidRPr="009C61F0" w:rsidR="00F64C47" w:rsidP="00EA04FE" w:rsidRDefault="00F64C47" w14:paraId="264B494D" w14:textId="77777777">
      <w:pPr>
        <w:numPr>
          <w:ilvl w:val="0"/>
          <w:numId w:val="8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Where records are kept in hard copy, they will be held in a secure location with proper consideration of access, and physical conditions. </w:t>
      </w:r>
    </w:p>
    <w:p w:rsidRPr="009C61F0" w:rsidR="00F64C47" w:rsidP="00EA04FE" w:rsidRDefault="00F64C47" w14:paraId="3147CF0A" w14:textId="77777777">
      <w:pPr>
        <w:numPr>
          <w:ilvl w:val="0"/>
          <w:numId w:val="84"/>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Where records are kept electronically, they will be monitored to ensure security and ongoing accessibility. </w:t>
      </w:r>
    </w:p>
    <w:p w:rsidRPr="009C61F0" w:rsidR="00F64C47" w:rsidP="00EA04FE" w:rsidRDefault="00F64C47" w14:paraId="2ADE71B9" w14:textId="77777777">
      <w:pPr>
        <w:numPr>
          <w:ilvl w:val="0"/>
          <w:numId w:val="85"/>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134"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Records to which this item applies includes, but is not limited to: </w:t>
      </w:r>
    </w:p>
    <w:p w:rsidRPr="009C61F0" w:rsidR="00F64C47" w:rsidP="00EA04FE" w:rsidRDefault="00F64C47" w14:paraId="32BD9DCD" w14:textId="77777777">
      <w:pPr>
        <w:numPr>
          <w:ilvl w:val="0"/>
          <w:numId w:val="8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Ministry Information Sheets </w:t>
      </w:r>
    </w:p>
    <w:p w:rsidRPr="009C61F0" w:rsidR="00F64C47" w:rsidP="00EA04FE" w:rsidRDefault="00F64C47" w14:paraId="2F5B81EA" w14:textId="77777777">
      <w:pPr>
        <w:numPr>
          <w:ilvl w:val="0"/>
          <w:numId w:val="8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Staff and Volunteer files </w:t>
      </w:r>
    </w:p>
    <w:p w:rsidRPr="009C61F0" w:rsidR="00F64C47" w:rsidP="00EA04FE" w:rsidRDefault="00F64C47" w14:paraId="6493A993" w14:textId="77777777">
      <w:pPr>
        <w:numPr>
          <w:ilvl w:val="0"/>
          <w:numId w:val="8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Attendance (sign-in/sign-out) sheets </w:t>
      </w:r>
    </w:p>
    <w:p w:rsidRPr="009C61F0" w:rsidR="00F64C47" w:rsidP="00EA04FE" w:rsidRDefault="00F64C47" w14:paraId="0FDD55C1" w14:textId="77777777">
      <w:pPr>
        <w:numPr>
          <w:ilvl w:val="0"/>
          <w:numId w:val="8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Risk assessment forms </w:t>
      </w:r>
    </w:p>
    <w:p w:rsidRPr="009C61F0" w:rsidR="00F64C47" w:rsidP="00EA04FE" w:rsidRDefault="00F64C47" w14:paraId="392F8F6D" w14:textId="77777777">
      <w:pPr>
        <w:numPr>
          <w:ilvl w:val="0"/>
          <w:numId w:val="86"/>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Safe Church Register </w:t>
      </w:r>
    </w:p>
    <w:p w:rsidRPr="009C61F0" w:rsidR="00F64C47" w:rsidP="00EA04FE" w:rsidRDefault="00F64C47" w14:paraId="709E18EB" w14:textId="77777777">
      <w:pPr>
        <w:numPr>
          <w:ilvl w:val="0"/>
          <w:numId w:val="8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Safe Church Concerns forms and any contemporaneous notes regarding reporting decisions </w:t>
      </w:r>
    </w:p>
    <w:p w:rsidRPr="009C61F0" w:rsidR="00F64C47" w:rsidP="00EA04FE" w:rsidRDefault="00F64C47" w14:paraId="7C2EE4C8" w14:textId="77777777">
      <w:pPr>
        <w:numPr>
          <w:ilvl w:val="0"/>
          <w:numId w:val="8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Annual Safe Church commitment by third parties and affiliated entities </w:t>
      </w:r>
    </w:p>
    <w:p w:rsidRPr="009C61F0" w:rsidR="00F64C47" w:rsidP="00EA04FE" w:rsidRDefault="00F64C47" w14:paraId="2E0BBEC6" w14:textId="77777777" w14:noSpellErr="1">
      <w:pPr>
        <w:numPr>
          <w:ilvl w:val="0"/>
          <w:numId w:val="87"/>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1701" w:hanging="567"/>
        <w:textAlignment w:val="baseline"/>
        <w:rPr>
          <w:rFonts w:ascii="ArialRoundedMTW04-Regular" w:hAnsi="ArialRoundedMTW04-Regular" w:eastAsia="Times New Roman" w:cs="Arial"/>
          <w:color w:val="221F1F"/>
          <w:bdr w:val="none" w:color="auto" w:sz="0" w:space="0"/>
          <w:lang w:eastAsia="en-AU"/>
        </w:rPr>
      </w:pPr>
      <w:r w:rsidRPr="009C61F0" w:rsidR="00F64C47">
        <w:rPr>
          <w:rFonts w:ascii="ArialRoundedMTW04-Regular" w:hAnsi="ArialRoundedMTW04-Regular" w:eastAsia="Times New Roman" w:cs="Arial"/>
          <w:color w:val="221F1F"/>
          <w:bdr w:val="none" w:color="auto" w:sz="0" w:space="0"/>
          <w:lang w:eastAsia="en-AU"/>
        </w:rPr>
        <w:t xml:space="preserve">Dated copies of any </w:t>
      </w:r>
      <w:r w:rsidRPr="6C8EED2F" w:rsidR="00F64C47">
        <w:rPr>
          <w:rFonts w:ascii="ArialRoundedMTW04-Regular" w:hAnsi="ArialRoundedMTW04-Regular" w:eastAsia="Times New Roman" w:cs="Arial"/>
          <w:i w:val="1"/>
          <w:iCs w:val="1"/>
          <w:color w:val="221F1F"/>
          <w:bdr w:val="none" w:color="auto" w:sz="0" w:space="0"/>
          <w:lang w:eastAsia="en-AU"/>
        </w:rPr>
        <w:t>Safe Church Policy</w:t>
      </w:r>
      <w:r w:rsidRPr="009C61F0" w:rsidR="00F64C47">
        <w:rPr>
          <w:rFonts w:ascii="ArialRoundedMTW04-Regular" w:hAnsi="ArialRoundedMTW04-Regular" w:eastAsia="Times New Roman" w:cs="Arial"/>
          <w:color w:val="221F1F"/>
          <w:bdr w:val="none" w:color="auto" w:sz="0" w:space="0"/>
          <w:lang w:eastAsia="en-AU"/>
        </w:rPr>
        <w:t>, Procedure, Form or associated document in force at any time </w:t>
      </w:r>
    </w:p>
    <w:p w:rsidRPr="009C61F0" w:rsidR="00F64C47" w:rsidP="0043547B" w:rsidRDefault="00F64C47" w14:paraId="13A27DFC"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5BC7EE08"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Please see the </w:t>
      </w:r>
      <w:r w:rsidRPr="009C61F0">
        <w:rPr>
          <w:rFonts w:ascii="ArialRoundedMTW04-Regular" w:hAnsi="ArialRoundedMTW04-Regular" w:eastAsia="Times New Roman" w:cs="Arial"/>
          <w:i/>
          <w:iCs/>
          <w:bdr w:val="none" w:color="auto" w:sz="0" w:space="0"/>
          <w:lang w:eastAsia="en-AU"/>
        </w:rPr>
        <w:t xml:space="preserve">Privacy Policy </w:t>
      </w:r>
      <w:r w:rsidRPr="009C61F0">
        <w:rPr>
          <w:rFonts w:ascii="ArialRoundedMTW04-Regular" w:hAnsi="ArialRoundedMTW04-Regular" w:eastAsia="Times New Roman" w:cs="Arial"/>
          <w:bdr w:val="none" w:color="auto" w:sz="0" w:space="0"/>
          <w:lang w:eastAsia="en-AU"/>
        </w:rPr>
        <w:t>for more detail. </w:t>
      </w:r>
    </w:p>
    <w:p w:rsidRPr="009C61F0" w:rsidR="00F64C47" w:rsidP="0043547B" w:rsidRDefault="00F64C47" w14:paraId="20039FAB"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46113924" w14:textId="77777777">
      <w:pPr>
        <w:numPr>
          <w:ilvl w:val="0"/>
          <w:numId w:val="88"/>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t>Review and Accountability</w:t>
      </w:r>
      <w:r w:rsidRPr="009C61F0">
        <w:rPr>
          <w:rFonts w:ascii="ArialRoundedMTW04-Regular" w:hAnsi="ArialRoundedMTW04-Regular" w:eastAsia="Times New Roman" w:cs="Arial"/>
          <w:color w:val="10AC9A"/>
          <w:sz w:val="32"/>
          <w:szCs w:val="32"/>
          <w:bdr w:val="none" w:color="auto" w:sz="0" w:space="0"/>
          <w:lang w:eastAsia="en-AU"/>
        </w:rPr>
        <w:t> </w:t>
      </w:r>
    </w:p>
    <w:p w:rsidRPr="009C61F0" w:rsidR="00F64C47" w:rsidP="0043547B" w:rsidRDefault="00F64C47" w14:paraId="1DC9E1A3"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EA04FE" w:rsidRDefault="00F64C47" w14:paraId="64E1EF99" w14:textId="193F77D4">
      <w:pPr>
        <w:pStyle w:val="ListParagraph"/>
        <w:numPr>
          <w:ilvl w:val="1"/>
          <w:numId w:val="211"/>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Internal Review</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F024F" w:rsidP="0043547B" w:rsidRDefault="00FF024F" w14:paraId="1F309931"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s="Arial"/>
          <w:color w:val="221F1F"/>
          <w:bdr w:val="none" w:color="auto" w:sz="0" w:space="0"/>
          <w:lang w:eastAsia="en-AU"/>
        </w:rPr>
      </w:pPr>
    </w:p>
    <w:p w:rsidRPr="009C61F0" w:rsidR="00F64C47" w:rsidP="0043547B" w:rsidRDefault="3F529084" w14:paraId="4AB1A210" w14:textId="639B3790">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olor w:val="221F1F"/>
          <w:bdr w:val="none" w:color="auto" w:sz="0" w:space="0"/>
          <w:lang w:eastAsia="en-AU"/>
        </w:rPr>
      </w:pPr>
      <w:r w:rsidRPr="009C61F0" w:rsidR="3F529084">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w:t>
      </w:r>
      <w:r w:rsidRPr="009C61F0" w:rsidR="00F64C47">
        <w:rPr>
          <w:rFonts w:ascii="ArialRoundedMTW04-Regular" w:hAnsi="ArialRoundedMTW04-Regular" w:eastAsia="Times New Roman" w:cs="Arial"/>
          <w:color w:val="221F1F"/>
          <w:bdr w:val="none" w:color="auto" w:sz="0" w:space="0"/>
          <w:lang w:eastAsia="en-AU"/>
        </w:rPr>
        <w:t>review</w:t>
      </w:r>
      <w:r w:rsidRPr="009C61F0" w:rsidR="00F64C47">
        <w:rPr>
          <w:rFonts w:ascii="ArialRoundedMTW04-Regular" w:hAnsi="ArialRoundedMTW04-Regular" w:eastAsia="Times New Roman" w:cs="Arial"/>
          <w:color w:val="221F1F"/>
          <w:bdr w:val="none" w:color="auto" w:sz="0" w:space="0"/>
          <w:lang w:eastAsia="en-AU"/>
        </w:rPr>
        <w:t xml:space="preserve"> this policy annually</w:t>
      </w:r>
      <w:r w:rsidRPr="009C61F0" w:rsidR="7A8DEC43">
        <w:rPr>
          <w:rFonts w:ascii="ArialRoundedMTW04-Regular" w:hAnsi="ArialRoundedMTW04-Regular" w:eastAsia="Times New Roman" w:cs="Arial"/>
          <w:color w:val="221F1F"/>
          <w:bdr w:val="none" w:color="auto" w:sz="0" w:space="0"/>
          <w:lang w:eastAsia="en-AU"/>
        </w:rPr>
        <w:t xml:space="preserve"> </w:t>
      </w:r>
      <w:r w:rsidRPr="6C8EED2F" w:rsidR="7A8DEC43">
        <w:rPr>
          <w:rFonts w:ascii="ArialRoundedMTW04-Regular" w:hAnsi="ArialRoundedMTW04-Regular" w:eastAsia="Times New Roman" w:cs="Arial"/>
          <w:color w:val="221F1F"/>
          <w:lang w:eastAsia="en-AU"/>
        </w:rPr>
        <w:t>or when there is a significant change in legislation and reporting requirements</w:t>
      </w:r>
      <w:r w:rsidRPr="009C61F0" w:rsidR="00F64C47">
        <w:rPr>
          <w:rFonts w:ascii="ArialRoundedMTW04-Regular" w:hAnsi="ArialRoundedMTW04-Regular" w:eastAsia="Times New Roman" w:cs="Arial"/>
          <w:color w:val="221F1F"/>
          <w:bdr w:val="none" w:color="auto" w:sz="0" w:space="0"/>
          <w:lang w:eastAsia="en-AU"/>
        </w:rPr>
        <w:t xml:space="preserve">. </w:t>
      </w:r>
    </w:p>
    <w:p w:rsidRPr="009C61F0" w:rsidR="00F64C47" w:rsidP="0043547B" w:rsidRDefault="00F64C47" w14:paraId="1BA325B8"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 </w:t>
      </w:r>
    </w:p>
    <w:p w:rsidRPr="009C61F0" w:rsidR="00F64C47" w:rsidP="00EA04FE" w:rsidRDefault="00F64C47" w14:paraId="5CEAB884" w14:textId="13EBF727">
      <w:pPr>
        <w:pStyle w:val="ListParagraph"/>
        <w:numPr>
          <w:ilvl w:val="1"/>
          <w:numId w:val="211"/>
        </w:numPr>
        <w:pBdr>
          <w:top w:val="none" w:color="auto" w:sz="0" w:space="0"/>
          <w:left w:val="none" w:color="auto" w:sz="0" w:space="0"/>
          <w:bottom w:val="none" w:color="auto" w:sz="0" w:space="0"/>
          <w:right w:val="none" w:color="auto" w:sz="0" w:space="0"/>
          <w:between w:val="none" w:color="auto" w:sz="0" w:space="0"/>
          <w:bar w:val="none" w:color="auto" w:sz="0"/>
        </w:pBdr>
        <w:ind w:left="567" w:hanging="567"/>
        <w:textAlignment w:val="baseline"/>
        <w:rPr>
          <w:rFonts w:ascii="ArialRoundedMTW04-Regular" w:hAnsi="ArialRoundedMTW04-Regular" w:eastAsia="Times New Roman"/>
          <w:i/>
          <w:iCs/>
          <w:color w:val="47C3D3"/>
          <w:sz w:val="28"/>
          <w:szCs w:val="28"/>
          <w:bdr w:val="none" w:color="auto" w:sz="0" w:space="0"/>
          <w:lang w:eastAsia="en-AU"/>
        </w:rPr>
      </w:pPr>
      <w:r w:rsidRPr="009C61F0">
        <w:rPr>
          <w:rFonts w:ascii="ArialRoundedMTW04-Regular" w:hAnsi="ArialRoundedMTW04-Regular" w:eastAsia="Times New Roman"/>
          <w:color w:val="47C3D3"/>
          <w:sz w:val="28"/>
          <w:szCs w:val="28"/>
          <w:bdr w:val="none" w:color="auto" w:sz="0" w:space="0"/>
          <w:lang w:eastAsia="en-AU"/>
        </w:rPr>
        <w:t>External Accountability</w:t>
      </w:r>
      <w:r w:rsidRPr="009C61F0">
        <w:rPr>
          <w:rFonts w:ascii="ArialRoundedMTW04-Regular" w:hAnsi="ArialRoundedMTW04-Regular" w:eastAsia="Times New Roman"/>
          <w:i/>
          <w:iCs/>
          <w:color w:val="47C3D3"/>
          <w:sz w:val="28"/>
          <w:szCs w:val="28"/>
          <w:bdr w:val="none" w:color="auto" w:sz="0" w:space="0"/>
          <w:lang w:eastAsia="en-AU"/>
        </w:rPr>
        <w:t> </w:t>
      </w:r>
    </w:p>
    <w:p w:rsidRPr="009C61F0" w:rsidR="00FF024F" w:rsidP="0043547B" w:rsidRDefault="00FF024F" w14:paraId="745A44B5"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s="Arial"/>
          <w:color w:val="221F1F"/>
          <w:bdr w:val="none" w:color="auto" w:sz="0" w:space="0"/>
          <w:lang w:eastAsia="en-AU"/>
        </w:rPr>
      </w:pPr>
    </w:p>
    <w:p w:rsidRPr="009C61F0" w:rsidR="00F64C47" w:rsidP="0043547B" w:rsidRDefault="58A0018C" w14:paraId="33B59465" w14:textId="30D9666E">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color w:val="221F1F"/>
          <w:bdr w:val="none" w:color="auto" w:sz="0" w:space="0"/>
          <w:lang w:eastAsia="en-AU"/>
        </w:rPr>
      </w:pPr>
      <w:r w:rsidRPr="009C61F0">
        <w:rPr>
          <w:rFonts w:ascii="ArialRoundedMTW04-Regular" w:hAnsi="ArialRoundedMTW04-Regular" w:eastAsia="Times New Roman" w:cs="Arial"/>
          <w:color w:val="221F1F"/>
          <w:bdr w:val="none" w:color="auto" w:sz="0" w:space="0"/>
          <w:lang w:eastAsia="en-AU"/>
        </w:rPr>
        <w:t>WWBC</w:t>
      </w:r>
      <w:r w:rsidRPr="009C61F0" w:rsidR="00F64C47">
        <w:rPr>
          <w:rFonts w:ascii="ArialRoundedMTW04-Regular" w:hAnsi="ArialRoundedMTW04-Regular" w:eastAsia="Times New Roman" w:cs="Arial"/>
          <w:color w:val="221F1F"/>
          <w:bdr w:val="none" w:color="auto" w:sz="0" w:space="0"/>
          <w:lang w:eastAsia="en-AU"/>
        </w:rPr>
        <w:t xml:space="preserve"> will seek advice from and communicate with the Baptist Churches of NSW &amp; ACT Ministry Standards Manager in relation to any Reportable Conduct, Child Protection Concerns and/or Complaints against Accredited or Recognised Ministers in accordance the </w:t>
      </w:r>
      <w:r w:rsidRPr="53B3A1F8" w:rsidR="00F64C47">
        <w:rPr>
          <w:rFonts w:ascii="ArialRoundedMTW04-Regular" w:hAnsi="ArialRoundedMTW04-Regular" w:eastAsia="Times New Roman" w:cs="Arial"/>
          <w:i/>
          <w:iCs/>
          <w:color w:val="221F1F"/>
          <w:bdr w:val="none" w:color="auto" w:sz="0" w:space="0"/>
          <w:lang w:eastAsia="en-AU"/>
        </w:rPr>
        <w:t xml:space="preserve">Procedure for Handling Complaints against Staff and Volunteers </w:t>
      </w:r>
      <w:r w:rsidRPr="009C61F0" w:rsidR="00F64C47">
        <w:rPr>
          <w:rFonts w:ascii="ArialRoundedMTW04-Regular" w:hAnsi="ArialRoundedMTW04-Regular" w:eastAsia="Times New Roman" w:cs="Arial"/>
          <w:color w:val="221F1F"/>
          <w:bdr w:val="none" w:color="auto" w:sz="0" w:space="0"/>
          <w:lang w:eastAsia="en-AU"/>
        </w:rPr>
        <w:t xml:space="preserve">and the </w:t>
      </w:r>
      <w:r w:rsidRPr="53B3A1F8" w:rsidR="00F64C47">
        <w:rPr>
          <w:rFonts w:ascii="ArialRoundedMTW04-Regular" w:hAnsi="ArialRoundedMTW04-Regular" w:eastAsia="Times New Roman" w:cs="Arial"/>
          <w:i/>
          <w:iCs/>
          <w:color w:val="221F1F"/>
          <w:bdr w:val="none" w:color="auto" w:sz="0" w:space="0"/>
          <w:lang w:eastAsia="en-AU"/>
        </w:rPr>
        <w:t>Procedure for Responding to Child Protection Concerns</w:t>
      </w:r>
      <w:r w:rsidRPr="009C61F0" w:rsidR="00F64C47">
        <w:rPr>
          <w:rFonts w:ascii="ArialRoundedMTW04-Regular" w:hAnsi="ArialRoundedMTW04-Regular" w:eastAsia="Times New Roman" w:cs="Arial"/>
          <w:color w:val="221F1F"/>
          <w:bdr w:val="none" w:color="auto" w:sz="0" w:space="0"/>
          <w:lang w:eastAsia="en-AU"/>
        </w:rPr>
        <w:t>. </w:t>
      </w:r>
    </w:p>
    <w:p w:rsidRPr="009C61F0" w:rsidR="00F64C47" w:rsidP="0043547B" w:rsidRDefault="00F64C47" w14:paraId="6C5A19FF" w14:textId="77777777">
      <w:pPr>
        <w:rPr>
          <w:rFonts w:ascii="ArialRoundedMTW04-Regular" w:hAnsi="ArialRoundedMTW04-Regular" w:eastAsia="Times New Roman" w:cs="Segoe UI"/>
          <w:color w:val="666666"/>
          <w:sz w:val="18"/>
          <w:szCs w:val="18"/>
          <w:bdr w:val="none" w:color="auto" w:sz="0" w:space="0"/>
          <w:shd w:val="clear" w:color="auto" w:fill="FFFFFF"/>
          <w:lang w:eastAsia="en-AU"/>
        </w:rPr>
      </w:pPr>
      <w:r w:rsidRPr="009C61F0">
        <w:rPr>
          <w:rFonts w:ascii="ArialRoundedMTW04-Regular" w:hAnsi="ArialRoundedMTW04-Regular" w:eastAsia="Times New Roman" w:cs="Segoe UI"/>
          <w:color w:val="666666"/>
          <w:sz w:val="18"/>
          <w:szCs w:val="18"/>
          <w:bdr w:val="none" w:color="auto" w:sz="0" w:space="0"/>
          <w:shd w:val="clear" w:color="auto" w:fill="FFFFFF"/>
          <w:lang w:eastAsia="en-AU"/>
        </w:rPr>
        <w:br w:type="page"/>
      </w:r>
    </w:p>
    <w:p w:rsidRPr="009C61F0" w:rsidR="00F64C47" w:rsidP="00EA04FE" w:rsidRDefault="00F64C47" w14:paraId="2B55E373" w14:textId="4226FA38">
      <w:pPr>
        <w:numPr>
          <w:ilvl w:val="0"/>
          <w:numId w:val="89"/>
        </w:numPr>
        <w:pBdr>
          <w:top w:val="none" w:color="auto" w:sz="0" w:space="0"/>
          <w:left w:val="none" w:color="auto" w:sz="0" w:space="0"/>
          <w:bottom w:val="none" w:color="auto" w:sz="0" w:space="0"/>
          <w:right w:val="none" w:color="auto" w:sz="0" w:space="0"/>
          <w:between w:val="none" w:color="auto" w:sz="0" w:space="0"/>
          <w:bar w:val="none" w:color="auto" w:sz="0"/>
        </w:pBdr>
        <w:tabs>
          <w:tab w:val="clear" w:pos="720"/>
        </w:tabs>
        <w:ind w:left="567" w:hanging="567"/>
        <w:textAlignment w:val="baseline"/>
        <w:rPr>
          <w:rFonts w:ascii="ArialRoundedMTW04-Regular" w:hAnsi="ArialRoundedMTW04-Regular" w:eastAsia="Times New Roman" w:cs="Arial"/>
          <w:color w:val="10AC9A"/>
          <w:sz w:val="32"/>
          <w:szCs w:val="32"/>
          <w:bdr w:val="none" w:color="auto" w:sz="0" w:space="0"/>
          <w:lang w:eastAsia="en-AU"/>
        </w:rPr>
      </w:pPr>
      <w:r w:rsidRPr="009C61F0">
        <w:rPr>
          <w:rFonts w:ascii="ArialRoundedMTW04-Regular" w:hAnsi="ArialRoundedMTW04-Regular" w:eastAsia="Times New Roman" w:cs="Arial"/>
          <w:b/>
          <w:bCs/>
          <w:color w:val="10AC9A"/>
          <w:sz w:val="32"/>
          <w:szCs w:val="32"/>
          <w:bdr w:val="none" w:color="auto" w:sz="0" w:space="0"/>
          <w:lang w:eastAsia="en-AU"/>
        </w:rPr>
        <w:lastRenderedPageBreak/>
        <w:t>Definitions</w:t>
      </w:r>
      <w:r w:rsidRPr="009C61F0">
        <w:rPr>
          <w:rFonts w:ascii="ArialRoundedMTW04-Regular" w:hAnsi="ArialRoundedMTW04-Regular" w:eastAsia="Times New Roman" w:cs="Arial"/>
          <w:color w:val="10AC9A"/>
          <w:sz w:val="32"/>
          <w:szCs w:val="32"/>
          <w:bdr w:val="none" w:color="auto" w:sz="0" w:space="0"/>
          <w:lang w:eastAsia="en-AU"/>
        </w:rPr>
        <w:t> </w:t>
      </w:r>
    </w:p>
    <w:p w:rsidRPr="009C61F0" w:rsidR="00F64C47" w:rsidP="0043547B" w:rsidRDefault="00F64C47" w14:paraId="19036C8D"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3368126C"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In the </w:t>
      </w:r>
      <w:r w:rsidRPr="009C61F0">
        <w:rPr>
          <w:rFonts w:ascii="ArialRoundedMTW04-Regular" w:hAnsi="ArialRoundedMTW04-Regular" w:eastAsia="Times New Roman" w:cs="Arial"/>
          <w:i/>
          <w:iCs/>
          <w:bdr w:val="none" w:color="auto" w:sz="0" w:space="0"/>
          <w:lang w:eastAsia="en-AU"/>
        </w:rPr>
        <w:t>Safe Church Policy</w:t>
      </w:r>
      <w:r w:rsidRPr="009C61F0">
        <w:rPr>
          <w:rFonts w:ascii="ArialRoundedMTW04-Regular" w:hAnsi="ArialRoundedMTW04-Regular" w:eastAsia="Times New Roman" w:cs="Arial"/>
          <w:bdr w:val="none" w:color="auto" w:sz="0" w:space="0"/>
          <w:lang w:eastAsia="en-AU"/>
        </w:rPr>
        <w:t xml:space="preserve"> and associated documents, unless the context otherwise requires: </w:t>
      </w:r>
    </w:p>
    <w:p w:rsidRPr="009C61F0" w:rsidR="00F64C47" w:rsidP="0043547B" w:rsidRDefault="00F64C47" w14:paraId="3A9791BA"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63BE53E6"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Church</w:t>
      </w:r>
      <w:r w:rsidRPr="009C61F0">
        <w:rPr>
          <w:rFonts w:ascii="ArialRoundedMTW04-Regular" w:hAnsi="ArialRoundedMTW04-Regular" w:eastAsia="Times New Roman" w:cs="Arial"/>
          <w:bdr w:val="none" w:color="auto" w:sz="0" w:space="0"/>
          <w:lang w:eastAsia="en-AU"/>
        </w:rPr>
        <w:t xml:space="preserve"> means the local church which adopted this </w:t>
      </w:r>
      <w:r w:rsidRPr="009C61F0">
        <w:rPr>
          <w:rFonts w:ascii="ArialRoundedMTW04-Regular" w:hAnsi="ArialRoundedMTW04-Regular" w:eastAsia="Times New Roman" w:cs="Arial"/>
          <w:i/>
          <w:iCs/>
          <w:bdr w:val="none" w:color="auto" w:sz="0" w:space="0"/>
          <w:lang w:eastAsia="en-AU"/>
        </w:rPr>
        <w:t>Safe Church Policy</w:t>
      </w:r>
      <w:r w:rsidRPr="009C61F0">
        <w:rPr>
          <w:rFonts w:ascii="ArialRoundedMTW04-Regular" w:hAnsi="ArialRoundedMTW04-Regular" w:eastAsia="Times New Roman" w:cs="Arial"/>
          <w:bdr w:val="none" w:color="auto" w:sz="0" w:space="0"/>
          <w:lang w:eastAsia="en-AU"/>
        </w:rPr>
        <w:t>, as indicated on the cover of the Policy. </w:t>
      </w:r>
    </w:p>
    <w:p w:rsidRPr="009C61F0" w:rsidR="00F64C47" w:rsidP="0043547B" w:rsidRDefault="00F64C47" w14:paraId="17A59BC3" w14:textId="30A89229">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 xml:space="preserve">complaint </w:t>
      </w:r>
      <w:r w:rsidRPr="009C61F0">
        <w:rPr>
          <w:rFonts w:ascii="ArialRoundedMTW04-Regular" w:hAnsi="ArialRoundedMTW04-Regular" w:eastAsia="Times New Roman" w:cs="Arial"/>
          <w:bdr w:val="none" w:color="auto" w:sz="0" w:space="0"/>
          <w:lang w:eastAsia="en-AU"/>
        </w:rPr>
        <w:t xml:space="preserve">includes any allegation, suspicion, concern or report of a breach of </w:t>
      </w:r>
      <w:r w:rsidRPr="009C61F0" w:rsidR="6895A846">
        <w:rPr>
          <w:rFonts w:ascii="ArialRoundedMTW04-Regular" w:hAnsi="ArialRoundedMTW04-Regular" w:eastAsia="Times New Roman" w:cs="Arial"/>
          <w:bdr w:val="none" w:color="auto" w:sz="0" w:space="0"/>
          <w:lang w:eastAsia="en-AU"/>
        </w:rPr>
        <w:t>WWBC</w:t>
      </w:r>
      <w:r w:rsidRPr="009C61F0">
        <w:rPr>
          <w:rFonts w:ascii="ArialRoundedMTW04-Regular" w:hAnsi="ArialRoundedMTW04-Regular" w:eastAsia="Times New Roman" w:cs="Arial"/>
          <w:bdr w:val="none" w:color="auto" w:sz="0" w:space="0"/>
          <w:lang w:eastAsia="en-AU"/>
        </w:rPr>
        <w:t xml:space="preserve">’s </w:t>
      </w:r>
      <w:r w:rsidRPr="53B3A1F8">
        <w:rPr>
          <w:rFonts w:ascii="ArialRoundedMTW04-Regular" w:hAnsi="ArialRoundedMTW04-Regular" w:eastAsia="Times New Roman" w:cs="Arial"/>
          <w:i/>
          <w:iCs/>
          <w:bdr w:val="none" w:color="auto" w:sz="0" w:space="0"/>
          <w:lang w:eastAsia="en-AU"/>
        </w:rPr>
        <w:t xml:space="preserve">Code of Conduct </w:t>
      </w:r>
      <w:r w:rsidRPr="009C61F0">
        <w:rPr>
          <w:rFonts w:ascii="ArialRoundedMTW04-Regular" w:hAnsi="ArialRoundedMTW04-Regular" w:eastAsia="Times New Roman" w:cs="Arial"/>
          <w:bdr w:val="none" w:color="auto" w:sz="0" w:space="0"/>
          <w:lang w:eastAsia="en-AU"/>
        </w:rPr>
        <w:t>or the</w:t>
      </w:r>
      <w:r w:rsidRPr="53B3A1F8">
        <w:rPr>
          <w:rFonts w:ascii="ArialRoundedMTW04-Regular" w:hAnsi="ArialRoundedMTW04-Regular" w:eastAsia="Times New Roman" w:cs="Arial"/>
          <w:i/>
          <w:iCs/>
          <w:bdr w:val="none" w:color="auto" w:sz="0" w:space="0"/>
          <w:lang w:eastAsia="en-AU"/>
        </w:rPr>
        <w:t xml:space="preserve"> </w:t>
      </w:r>
      <w:r w:rsidRPr="009C61F0">
        <w:rPr>
          <w:rFonts w:ascii="ArialRoundedMTW04-Regular" w:hAnsi="ArialRoundedMTW04-Regular" w:eastAsia="Times New Roman" w:cs="Arial"/>
          <w:bdr w:val="none" w:color="auto" w:sz="0" w:space="0"/>
          <w:lang w:eastAsia="en-AU"/>
        </w:rPr>
        <w:t>Baptist Churches of NSW &amp;</w:t>
      </w:r>
      <w:r w:rsidRPr="53B3A1F8">
        <w:rPr>
          <w:rFonts w:ascii="ArialRoundedMTW04-Regular" w:hAnsi="ArialRoundedMTW04-Regular" w:eastAsia="Times New Roman" w:cs="Arial"/>
          <w:i/>
          <w:iCs/>
          <w:bdr w:val="none" w:color="auto" w:sz="0" w:space="0"/>
          <w:lang w:eastAsia="en-AU"/>
        </w:rPr>
        <w:t xml:space="preserve"> </w:t>
      </w:r>
      <w:r w:rsidRPr="009C61F0">
        <w:rPr>
          <w:rFonts w:ascii="ArialRoundedMTW04-Regular" w:hAnsi="ArialRoundedMTW04-Regular" w:eastAsia="Times New Roman" w:cs="Arial"/>
          <w:bdr w:val="none" w:color="auto" w:sz="0" w:space="0"/>
          <w:lang w:eastAsia="en-AU"/>
        </w:rPr>
        <w:t xml:space="preserve">ACT </w:t>
      </w:r>
      <w:r w:rsidRPr="53B3A1F8">
        <w:rPr>
          <w:rFonts w:ascii="ArialRoundedMTW04-Regular" w:hAnsi="ArialRoundedMTW04-Regular" w:eastAsia="Times New Roman" w:cs="Arial"/>
          <w:i/>
          <w:iCs/>
          <w:bdr w:val="none" w:color="auto" w:sz="0" w:space="0"/>
          <w:lang w:eastAsia="en-AU"/>
        </w:rPr>
        <w:t xml:space="preserve">Code of Ethics and Conduct </w:t>
      </w:r>
      <w:r w:rsidRPr="009C61F0">
        <w:rPr>
          <w:rFonts w:ascii="ArialRoundedMTW04-Regular" w:hAnsi="ArialRoundedMTW04-Regular" w:eastAsia="Times New Roman" w:cs="Arial"/>
          <w:bdr w:val="none" w:color="auto" w:sz="0" w:space="0"/>
          <w:lang w:eastAsia="en-AU"/>
        </w:rPr>
        <w:t>(where applicable). It also includes disclosures made to an institution about any child protection concern. </w:t>
      </w:r>
    </w:p>
    <w:p w:rsidRPr="009C61F0" w:rsidR="00F64C47" w:rsidP="0043547B" w:rsidRDefault="00F64C47" w14:paraId="47554F52"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 xml:space="preserve">Creating Safe Spaces </w:t>
      </w:r>
      <w:r w:rsidRPr="009C61F0">
        <w:rPr>
          <w:rFonts w:ascii="ArialRoundedMTW04-Regular" w:hAnsi="ArialRoundedMTW04-Regular" w:eastAsia="Times New Roman" w:cs="Arial"/>
          <w:bdr w:val="none" w:color="auto" w:sz="0" w:space="0"/>
          <w:lang w:eastAsia="en-AU"/>
        </w:rPr>
        <w:t>means Creating Safe Spaces training offered by the Baptist Churches of NSW &amp; ACT or alternative training that is Safe Church Training Agreement approved and has a face-to-face component. </w:t>
      </w:r>
    </w:p>
    <w:p w:rsidRPr="009C61F0" w:rsidR="00F64C47" w:rsidP="0043547B" w:rsidRDefault="00F64C47" w14:paraId="2ED0E192"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disclosure</w:t>
      </w:r>
      <w:r w:rsidRPr="009C61F0">
        <w:rPr>
          <w:rFonts w:ascii="ArialRoundedMTW04-Regular" w:hAnsi="ArialRoundedMTW04-Regular" w:eastAsia="Times New Roman" w:cs="Arial"/>
          <w:bdr w:val="none" w:color="auto" w:sz="0" w:space="0"/>
          <w:lang w:eastAsia="en-AU"/>
        </w:rPr>
        <w:t xml:space="preserve"> means a process by which a person conveys or attempts to convey that they are being or have been abused or neglected.  </w:t>
      </w:r>
    </w:p>
    <w:p w:rsidRPr="009C61F0" w:rsidR="00F64C47" w:rsidP="53B3A1F8" w:rsidRDefault="00F64C47" w14:paraId="1E6A5D48" w14:textId="46EE6618">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cs="Arial"/>
          <w:bdr w:val="none" w:color="auto" w:sz="0" w:space="0"/>
          <w:lang w:eastAsia="en-AU"/>
        </w:rPr>
      </w:pPr>
      <w:r w:rsidRPr="009C61F0">
        <w:rPr>
          <w:rFonts w:ascii="ArialRoundedMTW04-Regular" w:hAnsi="ArialRoundedMTW04-Regular" w:eastAsia="Times New Roman" w:cs="Arial"/>
          <w:b/>
          <w:bCs/>
          <w:bdr w:val="none" w:color="auto" w:sz="0" w:space="0"/>
          <w:lang w:eastAsia="en-AU"/>
        </w:rPr>
        <w:t xml:space="preserve">governance body </w:t>
      </w:r>
      <w:r w:rsidRPr="009C61F0">
        <w:rPr>
          <w:rFonts w:ascii="ArialRoundedMTW04-Regular" w:hAnsi="ArialRoundedMTW04-Regular" w:eastAsia="Times New Roman" w:cs="Arial"/>
          <w:bdr w:val="none" w:color="auto" w:sz="0" w:space="0"/>
          <w:lang w:eastAsia="en-AU"/>
        </w:rPr>
        <w:t xml:space="preserve">means the body designated by the constitution of </w:t>
      </w:r>
      <w:r w:rsidRPr="009C61F0" w:rsidR="7FE7A83D">
        <w:rPr>
          <w:rFonts w:ascii="ArialRoundedMTW04-Regular" w:hAnsi="ArialRoundedMTW04-Regular" w:eastAsia="Times New Roman" w:cs="Arial"/>
          <w:bdr w:val="none" w:color="auto" w:sz="0" w:space="0"/>
          <w:lang w:eastAsia="en-AU"/>
        </w:rPr>
        <w:t>WWBC</w:t>
      </w:r>
      <w:r w:rsidRPr="009C61F0">
        <w:rPr>
          <w:rFonts w:ascii="ArialRoundedMTW04-Regular" w:hAnsi="ArialRoundedMTW04-Regular" w:eastAsia="Times New Roman" w:cs="Arial"/>
          <w:bdr w:val="none" w:color="auto" w:sz="0" w:space="0"/>
          <w:lang w:eastAsia="en-AU"/>
        </w:rPr>
        <w:t xml:space="preserve"> to be responsible for the management of church affairs</w:t>
      </w:r>
      <w:r w:rsidRPr="009C61F0" w:rsidR="74476859">
        <w:rPr>
          <w:rFonts w:ascii="ArialRoundedMTW04-Regular" w:hAnsi="ArialRoundedMTW04-Regular" w:eastAsia="Times New Roman" w:cs="Arial"/>
          <w:bdr w:val="none" w:color="auto" w:sz="0" w:space="0"/>
          <w:lang w:eastAsia="en-AU"/>
        </w:rPr>
        <w:t>; Wagga Wagga Baptist Facilities Incorporated</w:t>
      </w: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71895251"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Mandatory Reporting Legislation</w:t>
      </w:r>
      <w:r w:rsidRPr="009C61F0">
        <w:rPr>
          <w:rFonts w:ascii="ArialRoundedMTW04-Regular" w:hAnsi="ArialRoundedMTW04-Regular" w:eastAsia="Times New Roman" w:cs="Arial"/>
          <w:bdr w:val="none" w:color="auto" w:sz="0" w:space="0"/>
          <w:lang w:eastAsia="en-AU"/>
        </w:rPr>
        <w:t xml:space="preserve"> means  </w:t>
      </w:r>
    </w:p>
    <w:p w:rsidRPr="009C61F0" w:rsidR="00F64C47" w:rsidP="0043547B" w:rsidRDefault="00F64C47" w14:paraId="3C27F259" w14:textId="77777777">
      <w:pPr>
        <w:pBdr>
          <w:top w:val="none" w:color="auto" w:sz="0" w:space="0"/>
          <w:left w:val="none" w:color="auto" w:sz="0" w:space="0"/>
          <w:bottom w:val="none" w:color="auto" w:sz="0" w:space="0"/>
          <w:right w:val="none" w:color="auto" w:sz="0" w:space="0"/>
          <w:between w:val="none" w:color="auto" w:sz="0" w:space="0"/>
          <w:bar w:val="none" w:color="auto" w:sz="0"/>
        </w:pBdr>
        <w:ind w:left="112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In NSW, the </w:t>
      </w:r>
      <w:r w:rsidRPr="009C61F0">
        <w:rPr>
          <w:rFonts w:ascii="ArialRoundedMTW04-Regular" w:hAnsi="ArialRoundedMTW04-Regular" w:eastAsia="Times New Roman" w:cs="Arial"/>
          <w:i/>
          <w:iCs/>
          <w:bdr w:val="none" w:color="auto" w:sz="0" w:space="0"/>
          <w:lang w:eastAsia="en-AU"/>
        </w:rPr>
        <w:t>Children and Young Persons (Care and Protection) Act 1998 (NSW) </w:t>
      </w: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63892329" w14:textId="77777777">
      <w:pPr>
        <w:pBdr>
          <w:top w:val="none" w:color="auto" w:sz="0" w:space="0"/>
          <w:left w:val="none" w:color="auto" w:sz="0" w:space="0"/>
          <w:bottom w:val="none" w:color="auto" w:sz="0" w:space="0"/>
          <w:right w:val="none" w:color="auto" w:sz="0" w:space="0"/>
          <w:between w:val="none" w:color="auto" w:sz="0" w:space="0"/>
          <w:bar w:val="none" w:color="auto" w:sz="0"/>
        </w:pBdr>
        <w:ind w:left="112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In the ACT the </w:t>
      </w:r>
      <w:r w:rsidRPr="009C61F0">
        <w:rPr>
          <w:rFonts w:ascii="ArialRoundedMTW04-Regular" w:hAnsi="ArialRoundedMTW04-Regular" w:eastAsia="Times New Roman" w:cs="Arial"/>
          <w:i/>
          <w:iCs/>
          <w:bdr w:val="none" w:color="auto" w:sz="0" w:space="0"/>
          <w:lang w:eastAsia="en-AU"/>
        </w:rPr>
        <w:t>Children and Young People Act 2008 (ACT)].</w:t>
      </w: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1F16CC24" w14:textId="3921ED6F">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Pastoral Staff</w:t>
      </w:r>
      <w:r w:rsidRPr="009C61F0">
        <w:rPr>
          <w:rFonts w:ascii="ArialRoundedMTW04-Regular" w:hAnsi="ArialRoundedMTW04-Regular" w:eastAsia="Times New Roman" w:cs="Arial"/>
          <w:bdr w:val="none" w:color="auto" w:sz="0" w:space="0"/>
          <w:lang w:eastAsia="en-AU"/>
        </w:rPr>
        <w:t xml:space="preserve"> means any pastor or any accredited or recognised minister or any paid or unpaid staff member of </w:t>
      </w:r>
      <w:r w:rsidRPr="009C61F0" w:rsidR="2C6C5E79">
        <w:rPr>
          <w:rFonts w:ascii="ArialRoundedMTW04-Regular" w:hAnsi="ArialRoundedMTW04-Regular" w:eastAsia="Times New Roman" w:cs="Arial"/>
          <w:bdr w:val="none" w:color="auto" w:sz="0" w:space="0"/>
          <w:lang w:eastAsia="en-AU"/>
        </w:rPr>
        <w:t>WWBC</w:t>
      </w:r>
      <w:r w:rsidRPr="009C61F0">
        <w:rPr>
          <w:rFonts w:ascii="ArialRoundedMTW04-Regular" w:hAnsi="ArialRoundedMTW04-Regular" w:eastAsia="Times New Roman" w:cs="Arial"/>
          <w:bdr w:val="none" w:color="auto" w:sz="0" w:space="0"/>
          <w:lang w:eastAsia="en-AU"/>
        </w:rPr>
        <w:t xml:space="preserve"> who is engaged in pastoral ministry through </w:t>
      </w:r>
      <w:r w:rsidRPr="009C61F0" w:rsidR="3743653E">
        <w:rPr>
          <w:rFonts w:ascii="ArialRoundedMTW04-Regular" w:hAnsi="ArialRoundedMTW04-Regular" w:eastAsia="Times New Roman" w:cs="Arial"/>
          <w:bdr w:val="none" w:color="auto" w:sz="0" w:space="0"/>
          <w:lang w:eastAsia="en-AU"/>
        </w:rPr>
        <w:t>WWBC</w:t>
      </w:r>
      <w:r w:rsidRPr="009C61F0">
        <w:rPr>
          <w:rFonts w:ascii="ArialRoundedMTW04-Regular" w:hAnsi="ArialRoundedMTW04-Regular" w:eastAsia="Times New Roman" w:cs="Arial"/>
          <w:bdr w:val="none" w:color="auto" w:sz="0" w:space="0"/>
          <w:lang w:eastAsia="en-AU"/>
        </w:rPr>
        <w:t>. </w:t>
      </w:r>
    </w:p>
    <w:p w:rsidRPr="009C61F0" w:rsidR="00F64C47" w:rsidP="0043547B" w:rsidRDefault="00F64C47" w14:paraId="48A2384D"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Reportable Conduct Legislation</w:t>
      </w:r>
      <w:r w:rsidRPr="009C61F0">
        <w:rPr>
          <w:rFonts w:ascii="ArialRoundedMTW04-Regular" w:hAnsi="ArialRoundedMTW04-Regular" w:eastAsia="Times New Roman" w:cs="Arial"/>
          <w:bdr w:val="none" w:color="auto" w:sz="0" w:space="0"/>
          <w:lang w:eastAsia="en-AU"/>
        </w:rPr>
        <w:t xml:space="preserve"> means  </w:t>
      </w:r>
    </w:p>
    <w:p w:rsidRPr="009C61F0" w:rsidR="00F64C47" w:rsidP="0043547B" w:rsidRDefault="00F64C47" w14:paraId="1256B6CB" w14:textId="3050AD9B">
      <w:pPr>
        <w:pBdr>
          <w:top w:val="none" w:color="auto" w:sz="0" w:space="0"/>
          <w:left w:val="none" w:color="auto" w:sz="0" w:space="0"/>
          <w:bottom w:val="none" w:color="auto" w:sz="0" w:space="0"/>
          <w:right w:val="none" w:color="auto" w:sz="0" w:space="0"/>
          <w:between w:val="none" w:color="auto" w:sz="0" w:space="0"/>
          <w:bar w:val="none" w:color="auto" w:sz="0"/>
        </w:pBdr>
        <w:ind w:left="112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In NSW the </w:t>
      </w:r>
      <w:r w:rsidRPr="009C61F0">
        <w:rPr>
          <w:rFonts w:ascii="ArialRoundedMTW04-Regular" w:hAnsi="ArialRoundedMTW04-Regular" w:eastAsia="Times New Roman" w:cs="Arial"/>
          <w:i/>
          <w:iCs/>
          <w:bdr w:val="none" w:color="auto" w:sz="0" w:space="0"/>
          <w:lang w:eastAsia="en-AU"/>
        </w:rPr>
        <w:t xml:space="preserve">Children's Guardian Act 2019 </w:t>
      </w:r>
      <w:r w:rsidRPr="009C61F0">
        <w:rPr>
          <w:rFonts w:ascii="ArialRoundedMTW04-Regular" w:hAnsi="ArialRoundedMTW04-Regular" w:eastAsia="Times New Roman" w:cs="Arial"/>
          <w:bdr w:val="none" w:color="auto" w:sz="0" w:space="0"/>
          <w:lang w:eastAsia="en-AU"/>
        </w:rPr>
        <w:t>(NSW) </w:t>
      </w:r>
    </w:p>
    <w:p w:rsidRPr="009C61F0" w:rsidR="00F64C47" w:rsidP="0043547B" w:rsidRDefault="00F64C47" w14:paraId="23AF54E7" w14:textId="77777777">
      <w:pPr>
        <w:pBdr>
          <w:top w:val="none" w:color="auto" w:sz="0" w:space="0"/>
          <w:left w:val="none" w:color="auto" w:sz="0" w:space="0"/>
          <w:bottom w:val="none" w:color="auto" w:sz="0" w:space="0"/>
          <w:right w:val="none" w:color="auto" w:sz="0" w:space="0"/>
          <w:between w:val="none" w:color="auto" w:sz="0" w:space="0"/>
          <w:bar w:val="none" w:color="auto" w:sz="0"/>
        </w:pBdr>
        <w:ind w:left="112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 xml:space="preserve">In the ACT the </w:t>
      </w:r>
      <w:r w:rsidRPr="009C61F0">
        <w:rPr>
          <w:rFonts w:ascii="ArialRoundedMTW04-Regular" w:hAnsi="ArialRoundedMTW04-Regular" w:eastAsia="Times New Roman" w:cs="Arial"/>
          <w:i/>
          <w:iCs/>
          <w:bdr w:val="none" w:color="auto" w:sz="0" w:space="0"/>
          <w:lang w:eastAsia="en-AU"/>
        </w:rPr>
        <w:t>Ombudsman Act 1989</w:t>
      </w:r>
      <w:r w:rsidRPr="009C61F0">
        <w:rPr>
          <w:rFonts w:ascii="ArialRoundedMTW04-Regular" w:hAnsi="ArialRoundedMTW04-Regular" w:eastAsia="Times New Roman" w:cs="Arial"/>
          <w:bdr w:val="none" w:color="auto" w:sz="0" w:space="0"/>
          <w:lang w:eastAsia="en-AU"/>
        </w:rPr>
        <w:t xml:space="preserve"> (ACT)]. </w:t>
      </w:r>
    </w:p>
    <w:p w:rsidRPr="009C61F0" w:rsidR="00F64C47" w:rsidP="0043547B" w:rsidRDefault="00F64C47" w14:paraId="1858DC84"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Safe Church Register</w:t>
      </w:r>
      <w:r w:rsidRPr="009C61F0">
        <w:rPr>
          <w:rFonts w:ascii="ArialRoundedMTW04-Regular" w:hAnsi="ArialRoundedMTW04-Regular" w:eastAsia="Times New Roman" w:cs="Arial"/>
          <w:bdr w:val="none" w:color="auto" w:sz="0" w:space="0"/>
          <w:lang w:eastAsia="en-AU"/>
        </w:rPr>
        <w:t xml:space="preserve"> means the register required to record information relating to  </w:t>
      </w:r>
    </w:p>
    <w:p w:rsidRPr="009C61F0" w:rsidR="00F64C47" w:rsidP="0043547B" w:rsidRDefault="00F64C47" w14:paraId="24106914"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In NSW staff and volunteers who engaged in Child-related Work and their relevant details in accordance with section 9A of the WWCC Legislation. </w:t>
      </w:r>
    </w:p>
    <w:p w:rsidRPr="009C61F0" w:rsidR="00F64C47" w:rsidP="0043547B" w:rsidRDefault="00F64C47" w14:paraId="249BF5CA"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dr w:val="none" w:color="auto" w:sz="0" w:space="0"/>
          <w:lang w:eastAsia="en-AU"/>
        </w:rPr>
        <w:t>In the ACT, staff and volunteers who engaged in a Regulated Activity and all relevant WWVP clearances. </w:t>
      </w:r>
    </w:p>
    <w:p w:rsidRPr="009C61F0" w:rsidR="00F64C47" w:rsidP="0043547B" w:rsidRDefault="00F64C47" w14:paraId="0E3111D7"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vulnerable</w:t>
      </w:r>
      <w:r w:rsidRPr="009C61F0">
        <w:rPr>
          <w:rFonts w:ascii="ArialRoundedMTW04-Regular" w:hAnsi="ArialRoundedMTW04-Regular" w:eastAsia="Times New Roman" w:cs="Arial"/>
          <w:bdr w:val="none" w:color="auto" w:sz="0" w:space="0"/>
          <w:lang w:eastAsia="en-AU"/>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 </w:t>
      </w:r>
    </w:p>
    <w:p w:rsidRPr="009C61F0" w:rsidR="00F64C47" w:rsidP="0043547B" w:rsidRDefault="00F64C47" w14:paraId="0B861537"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WWCC Legislation</w:t>
      </w:r>
      <w:r w:rsidRPr="009C61F0">
        <w:rPr>
          <w:rFonts w:ascii="ArialRoundedMTW04-Regular" w:hAnsi="ArialRoundedMTW04-Regular" w:eastAsia="Times New Roman" w:cs="Arial"/>
          <w:bdr w:val="none" w:color="auto" w:sz="0" w:space="0"/>
          <w:lang w:eastAsia="en-AU"/>
        </w:rPr>
        <w:t xml:space="preserve"> means the </w:t>
      </w:r>
      <w:r w:rsidRPr="009C61F0">
        <w:rPr>
          <w:rFonts w:ascii="ArialRoundedMTW04-Regular" w:hAnsi="ArialRoundedMTW04-Regular" w:eastAsia="Times New Roman" w:cs="Arial"/>
          <w:i/>
          <w:iCs/>
          <w:bdr w:val="none" w:color="auto" w:sz="0" w:space="0"/>
          <w:lang w:eastAsia="en-AU"/>
        </w:rPr>
        <w:t>Child Protection (Working with Children) Act</w:t>
      </w:r>
      <w:r w:rsidRPr="009C61F0">
        <w:rPr>
          <w:rFonts w:ascii="ArialRoundedMTW04-Regular" w:hAnsi="ArialRoundedMTW04-Regular" w:eastAsia="Times New Roman" w:cs="Arial"/>
          <w:bdr w:val="none" w:color="auto" w:sz="0" w:space="0"/>
          <w:lang w:eastAsia="en-AU"/>
        </w:rPr>
        <w:t xml:space="preserve"> 2012 (NSW). </w:t>
      </w:r>
    </w:p>
    <w:p w:rsidRPr="009C61F0" w:rsidR="00F64C47" w:rsidP="0043547B" w:rsidRDefault="00F64C47" w14:paraId="31E8839F" w14:textId="77777777">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eastAsia="Times New Roman"/>
          <w:bdr w:val="none" w:color="auto" w:sz="0" w:space="0"/>
          <w:lang w:eastAsia="en-AU"/>
        </w:rPr>
      </w:pPr>
      <w:r w:rsidRPr="009C61F0">
        <w:rPr>
          <w:rFonts w:ascii="ArialRoundedMTW04-Regular" w:hAnsi="ArialRoundedMTW04-Regular" w:eastAsia="Times New Roman" w:cs="Arial"/>
          <w:b/>
          <w:bCs/>
          <w:bdr w:val="none" w:color="auto" w:sz="0" w:space="0"/>
          <w:lang w:eastAsia="en-AU"/>
        </w:rPr>
        <w:t>WWVP Legislation</w:t>
      </w:r>
      <w:r w:rsidRPr="009C61F0">
        <w:rPr>
          <w:rFonts w:ascii="ArialRoundedMTW04-Regular" w:hAnsi="ArialRoundedMTW04-Regular" w:eastAsia="Times New Roman" w:cs="Arial"/>
          <w:bdr w:val="none" w:color="auto" w:sz="0" w:space="0"/>
          <w:lang w:eastAsia="en-AU"/>
        </w:rPr>
        <w:t xml:space="preserve"> means the </w:t>
      </w:r>
      <w:r w:rsidRPr="009C61F0">
        <w:rPr>
          <w:rFonts w:ascii="ArialRoundedMTW04-Regular" w:hAnsi="ArialRoundedMTW04-Regular" w:eastAsia="Times New Roman" w:cs="Arial"/>
          <w:i/>
          <w:iCs/>
          <w:bdr w:val="none" w:color="auto" w:sz="0" w:space="0"/>
          <w:lang w:eastAsia="en-AU"/>
        </w:rPr>
        <w:t xml:space="preserve">Working with Vulnerable People (Background Checking) Act </w:t>
      </w:r>
      <w:r w:rsidRPr="009C61F0">
        <w:rPr>
          <w:rFonts w:ascii="ArialRoundedMTW04-Regular" w:hAnsi="ArialRoundedMTW04-Regular" w:eastAsia="Times New Roman" w:cs="Arial"/>
          <w:bdr w:val="none" w:color="auto" w:sz="0" w:space="0"/>
          <w:lang w:eastAsia="en-AU"/>
        </w:rPr>
        <w:t>2011 (ACT). </w:t>
      </w:r>
    </w:p>
    <w:p w:rsidRPr="009C61F0" w:rsidR="00777833" w:rsidP="00634CC4" w:rsidRDefault="00F64C47" w14:paraId="7351F044" w14:textId="3E77C22F">
      <w:pPr>
        <w:pBdr>
          <w:top w:val="none" w:color="auto" w:sz="0" w:space="0"/>
          <w:left w:val="none" w:color="auto" w:sz="0" w:space="0"/>
          <w:bottom w:val="none" w:color="auto" w:sz="0" w:space="0"/>
          <w:right w:val="none" w:color="auto" w:sz="0" w:space="0"/>
          <w:between w:val="none" w:color="auto" w:sz="0" w:space="0"/>
          <w:bar w:val="none" w:color="auto" w:sz="0"/>
        </w:pBdr>
        <w:ind w:left="555" w:hanging="555"/>
        <w:textAlignment w:val="baseline"/>
        <w:rPr>
          <w:rFonts w:ascii="ArialRoundedMTW04-Regular" w:hAnsi="ArialRoundedMTW04-Regular" w:cs="Arial"/>
          <w:color w:val="221F1F"/>
        </w:rPr>
      </w:pPr>
      <w:r w:rsidRPr="009C61F0">
        <w:rPr>
          <w:rFonts w:ascii="ArialRoundedMTW04-Regular" w:hAnsi="ArialRoundedMTW04-Regular" w:eastAsia="Times New Roman" w:cs="Arial"/>
          <w:b/>
          <w:bCs/>
          <w:bdr w:val="none" w:color="auto" w:sz="0" w:space="0"/>
          <w:lang w:eastAsia="en-AU"/>
        </w:rPr>
        <w:t>young person</w:t>
      </w:r>
      <w:r w:rsidRPr="009C61F0">
        <w:rPr>
          <w:rFonts w:ascii="ArialRoundedMTW04-Regular" w:hAnsi="ArialRoundedMTW04-Regular" w:eastAsia="Times New Roman" w:cs="Arial"/>
          <w:bdr w:val="none" w:color="auto" w:sz="0" w:space="0"/>
          <w:lang w:eastAsia="en-AU"/>
        </w:rPr>
        <w:t xml:space="preserve"> means a person who is 16 or 17 years old. </w:t>
      </w:r>
      <w:bookmarkEnd w:id="0"/>
      <w:bookmarkEnd w:id="1"/>
      <w:r w:rsidRPr="009C61F0" w:rsidR="00634CC4">
        <w:rPr>
          <w:rFonts w:ascii="ArialRoundedMTW04-Regular" w:hAnsi="ArialRoundedMTW04-Regular" w:cs="Arial"/>
          <w:color w:val="221F1F"/>
        </w:rPr>
        <w:t xml:space="preserve"> </w:t>
      </w:r>
    </w:p>
    <w:sectPr w:rsidRPr="009C61F0" w:rsidR="00777833" w:rsidSect="000B411F">
      <w:headerReference w:type="even" r:id="rId15"/>
      <w:headerReference w:type="default" r:id="rId16"/>
      <w:footerReference w:type="even" r:id="rId17"/>
      <w:footerReference w:type="default" r:id="rId18"/>
      <w:headerReference w:type="first" r:id="rId19"/>
      <w:footerReference w:type="first" r:id="rId20"/>
      <w:pgSz w:w="11906" w:h="16838" w:orient="portrait"/>
      <w:pgMar w:top="1134" w:right="1134" w:bottom="1134" w:left="1134" w:header="709" w:footer="851"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524" w:rsidP="007A325F" w:rsidRDefault="00995524" w14:paraId="0424B4EB" w14:textId="77777777">
      <w:r>
        <w:separator/>
      </w:r>
    </w:p>
  </w:endnote>
  <w:endnote w:type="continuationSeparator" w:id="0">
    <w:p w:rsidR="00995524" w:rsidP="007A325F" w:rsidRDefault="00995524" w14:paraId="40AD0DFC" w14:textId="77777777">
      <w:r>
        <w:continuationSeparator/>
      </w:r>
    </w:p>
  </w:endnote>
  <w:endnote w:type="continuationNotice" w:id="1">
    <w:p w:rsidR="00995524" w:rsidP="007A325F" w:rsidRDefault="00995524" w14:paraId="3B2E3D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CC4" w:rsidRDefault="00634CC4" w14:paraId="7A0E94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34CC4" w:rsidR="00BC5EF1" w:rsidP="00634CC4" w:rsidRDefault="00634CC4" w14:paraId="73A599BF" w14:textId="4B129600">
    <w:pPr>
      <w:pStyle w:val="Footer"/>
      <w:tabs>
        <w:tab w:val="clear" w:pos="4680"/>
        <w:tab w:val="clear" w:pos="9360"/>
        <w:tab w:val="center" w:pos="4820"/>
        <w:tab w:val="right" w:pos="9638"/>
      </w:tabs>
      <w:rPr>
        <w:rFonts w:cs="Arial"/>
        <w:sz w:val="18"/>
        <w:szCs w:val="18"/>
      </w:rPr>
    </w:pPr>
    <w:r>
      <w:rPr>
        <w:rFonts w:eastAsia="Times New Roman" w:cs="Arial"/>
        <w:sz w:val="18"/>
        <w:szCs w:val="18"/>
        <w:bdr w:val="none" w:color="auto" w:sz="0" w:space="0"/>
        <w:lang w:eastAsia="en-AU"/>
      </w:rPr>
      <w:t>Safe Church Policy</w:t>
    </w:r>
    <w:r w:rsidRPr="006124E9">
      <w:rPr>
        <w:rFonts w:eastAsia="Times New Roman" w:cs="Arial"/>
        <w:sz w:val="18"/>
        <w:szCs w:val="18"/>
        <w:bdr w:val="none" w:color="auto" w:sz="0" w:space="0"/>
        <w:lang w:eastAsia="en-AU"/>
      </w:rPr>
      <w:t xml:space="preserve"> </w:t>
    </w:r>
    <w:sdt>
      <w:sdtPr>
        <w:rPr>
          <w:rFonts w:cs="Arial"/>
          <w:sz w:val="18"/>
          <w:szCs w:val="18"/>
        </w:rPr>
        <w:id w:val="1792021436"/>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7</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bdr w:val="none" w:color="auto" w:sz="0" w:space="0"/>
        <w:lang w:eastAsia="en-AU"/>
      </w:rPr>
      <w:t xml:space="preserve"> </w:t>
    </w:r>
    <w:r>
      <w:rPr>
        <w:rFonts w:eastAsia="Times New Roman" w:cs="Arial"/>
        <w:sz w:val="18"/>
        <w:szCs w:val="18"/>
        <w:bdr w:val="none" w:color="auto" w:sz="0" w:space="0"/>
        <w:lang w:eastAsia="en-AU"/>
      </w:rPr>
      <w:tab/>
    </w:r>
    <w:r w:rsidRPr="006124E9">
      <w:rPr>
        <w:rFonts w:eastAsia="Times New Roman" w:cs="Arial"/>
        <w:sz w:val="18"/>
        <w:szCs w:val="18"/>
        <w:bdr w:val="none" w:color="auto" w:sz="0" w:space="0"/>
        <w:lang w:eastAsia="en-AU"/>
      </w:rPr>
      <w:t>© Baptist Churches of NSW &amp; ACT 20</w:t>
    </w:r>
    <w:r>
      <w:rPr>
        <w:rFonts w:eastAsia="Times New Roman" w:cs="Arial"/>
        <w:sz w:val="18"/>
        <w:szCs w:val="18"/>
        <w:bdr w:val="none" w:color="auto" w:sz="0" w:space="0"/>
        <w:lang w:eastAsia="en-AU"/>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CC4" w:rsidRDefault="00634CC4" w14:paraId="21FAA3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524" w:rsidP="007A325F" w:rsidRDefault="00995524" w14:paraId="08F9DA82" w14:textId="77777777">
      <w:r>
        <w:separator/>
      </w:r>
    </w:p>
  </w:footnote>
  <w:footnote w:type="continuationSeparator" w:id="0">
    <w:p w:rsidR="00995524" w:rsidP="007A325F" w:rsidRDefault="00995524" w14:paraId="643531C9" w14:textId="77777777">
      <w:r>
        <w:continuationSeparator/>
      </w:r>
    </w:p>
  </w:footnote>
  <w:footnote w:type="continuationNotice" w:id="1">
    <w:p w:rsidR="00995524" w:rsidP="007A325F" w:rsidRDefault="00995524" w14:paraId="5FDD345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CC4" w:rsidRDefault="00634CC4" w14:paraId="196C09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CC4" w:rsidRDefault="00634CC4" w14:paraId="61B6648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4CC4" w:rsidRDefault="00634CC4" w14:paraId="13B9C5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hybridMultilevel"/>
    <w:tmpl w:val="53E02B04"/>
    <w:lvl w:ilvl="0" w:tplc="8028E57C">
      <w:start w:val="1"/>
      <w:numFmt w:val="decimal"/>
      <w:lvlText w:val="%1."/>
      <w:lvlJc w:val="left"/>
      <w:pPr>
        <w:ind w:left="360" w:hanging="360"/>
      </w:pPr>
    </w:lvl>
    <w:lvl w:ilvl="1" w:tplc="6FDA9CBA">
      <w:start w:val="1"/>
      <w:numFmt w:val="lowerLetter"/>
      <w:lvlText w:val="%2)"/>
      <w:lvlJc w:val="left"/>
      <w:pPr>
        <w:ind w:left="792" w:hanging="432"/>
      </w:pPr>
    </w:lvl>
    <w:lvl w:ilvl="2" w:tplc="069CD2C8">
      <w:start w:val="1"/>
      <w:numFmt w:val="bullet"/>
      <w:lvlText w:val=""/>
      <w:lvlJc w:val="left"/>
      <w:pPr>
        <w:ind w:left="1224" w:hanging="504"/>
      </w:pPr>
      <w:rPr>
        <w:rFonts w:hint="default" w:ascii="Symbol" w:hAnsi="Symbol"/>
      </w:rPr>
    </w:lvl>
    <w:lvl w:ilvl="3" w:tplc="D7E27CF0">
      <w:start w:val="1"/>
      <w:numFmt w:val="decimal"/>
      <w:lvlText w:val="%1.%2.%3.%4."/>
      <w:lvlJc w:val="left"/>
      <w:pPr>
        <w:ind w:left="1728" w:hanging="648"/>
      </w:pPr>
    </w:lvl>
    <w:lvl w:ilvl="4" w:tplc="8E7214DE">
      <w:start w:val="1"/>
      <w:numFmt w:val="decimal"/>
      <w:lvlText w:val="%1.%2.%3.%4.%5."/>
      <w:lvlJc w:val="left"/>
      <w:pPr>
        <w:ind w:left="2232" w:hanging="792"/>
      </w:pPr>
    </w:lvl>
    <w:lvl w:ilvl="5" w:tplc="ED709BC2">
      <w:start w:val="1"/>
      <w:numFmt w:val="decimal"/>
      <w:lvlText w:val="%1.%2.%3.%4.%5.%6."/>
      <w:lvlJc w:val="left"/>
      <w:pPr>
        <w:ind w:left="2736" w:hanging="936"/>
      </w:pPr>
    </w:lvl>
    <w:lvl w:ilvl="6" w:tplc="FED60C96">
      <w:start w:val="1"/>
      <w:numFmt w:val="decimal"/>
      <w:lvlText w:val="%1.%2.%3.%4.%5.%6.%7."/>
      <w:lvlJc w:val="left"/>
      <w:pPr>
        <w:ind w:left="3240" w:hanging="1080"/>
      </w:pPr>
    </w:lvl>
    <w:lvl w:ilvl="7" w:tplc="223255A4">
      <w:start w:val="1"/>
      <w:numFmt w:val="decimal"/>
      <w:lvlText w:val="%1.%2.%3.%4.%5.%6.%7.%8."/>
      <w:lvlJc w:val="left"/>
      <w:pPr>
        <w:ind w:left="3744" w:hanging="1224"/>
      </w:pPr>
    </w:lvl>
    <w:lvl w:ilvl="8" w:tplc="016249EE">
      <w:start w:val="1"/>
      <w:numFmt w:val="decimal"/>
      <w:lvlText w:val="%1.%2.%3.%4.%5.%6.%7.%8.%9."/>
      <w:lvlJc w:val="left"/>
      <w:pPr>
        <w:ind w:left="4320" w:hanging="1440"/>
      </w:pPr>
    </w:lvl>
  </w:abstractNum>
  <w:abstractNum w:abstractNumId="2" w15:restartNumberingAfterBreak="0">
    <w:nsid w:val="010B34C7"/>
    <w:multiLevelType w:val="hybrid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tplc="8488D2D4">
      <w:start w:val="4"/>
      <w:numFmt w:val="decimal"/>
      <w:lvlText w:val="%1"/>
      <w:lvlJc w:val="left"/>
      <w:pPr>
        <w:ind w:left="405" w:hanging="405"/>
      </w:pPr>
      <w:rPr>
        <w:rFonts w:hint="default"/>
        <w:i w:val="0"/>
      </w:rPr>
    </w:lvl>
    <w:lvl w:ilvl="1" w:tplc="BD587292">
      <w:start w:val="1"/>
      <w:numFmt w:val="decimal"/>
      <w:lvlText w:val="%1.%2"/>
      <w:lvlJc w:val="left"/>
      <w:pPr>
        <w:ind w:left="1080" w:hanging="720"/>
      </w:pPr>
      <w:rPr>
        <w:rFonts w:hint="default"/>
        <w:i w:val="0"/>
      </w:rPr>
    </w:lvl>
    <w:lvl w:ilvl="2" w:tplc="B396009A">
      <w:start w:val="1"/>
      <w:numFmt w:val="decimal"/>
      <w:lvlText w:val="%1.%2.%3"/>
      <w:lvlJc w:val="left"/>
      <w:pPr>
        <w:ind w:left="1440" w:hanging="720"/>
      </w:pPr>
      <w:rPr>
        <w:rFonts w:hint="default"/>
        <w:i w:val="0"/>
      </w:rPr>
    </w:lvl>
    <w:lvl w:ilvl="3" w:tplc="77986B1A">
      <w:start w:val="1"/>
      <w:numFmt w:val="decimal"/>
      <w:lvlText w:val="%1.%2.%3.%4"/>
      <w:lvlJc w:val="left"/>
      <w:pPr>
        <w:ind w:left="2160" w:hanging="1080"/>
      </w:pPr>
      <w:rPr>
        <w:rFonts w:hint="default"/>
        <w:i w:val="0"/>
      </w:rPr>
    </w:lvl>
    <w:lvl w:ilvl="4" w:tplc="4A8A1E74">
      <w:start w:val="1"/>
      <w:numFmt w:val="decimal"/>
      <w:lvlText w:val="%1.%2.%3.%4.%5"/>
      <w:lvlJc w:val="left"/>
      <w:pPr>
        <w:ind w:left="2880" w:hanging="1440"/>
      </w:pPr>
      <w:rPr>
        <w:rFonts w:hint="default"/>
        <w:i w:val="0"/>
      </w:rPr>
    </w:lvl>
    <w:lvl w:ilvl="5" w:tplc="CDD01E76">
      <w:start w:val="1"/>
      <w:numFmt w:val="decimal"/>
      <w:lvlText w:val="%1.%2.%3.%4.%5.%6"/>
      <w:lvlJc w:val="left"/>
      <w:pPr>
        <w:ind w:left="3240" w:hanging="1440"/>
      </w:pPr>
      <w:rPr>
        <w:rFonts w:hint="default"/>
        <w:i w:val="0"/>
      </w:rPr>
    </w:lvl>
    <w:lvl w:ilvl="6" w:tplc="ED848252">
      <w:start w:val="1"/>
      <w:numFmt w:val="decimal"/>
      <w:lvlText w:val="%1.%2.%3.%4.%5.%6.%7"/>
      <w:lvlJc w:val="left"/>
      <w:pPr>
        <w:ind w:left="3960" w:hanging="1800"/>
      </w:pPr>
      <w:rPr>
        <w:rFonts w:hint="default"/>
        <w:i w:val="0"/>
      </w:rPr>
    </w:lvl>
    <w:lvl w:ilvl="7" w:tplc="17C0AA28">
      <w:start w:val="1"/>
      <w:numFmt w:val="decimal"/>
      <w:lvlText w:val="%1.%2.%3.%4.%5.%6.%7.%8"/>
      <w:lvlJc w:val="left"/>
      <w:pPr>
        <w:ind w:left="4320" w:hanging="1800"/>
      </w:pPr>
      <w:rPr>
        <w:rFonts w:hint="default"/>
        <w:i w:val="0"/>
      </w:rPr>
    </w:lvl>
    <w:lvl w:ilvl="8" w:tplc="73C266A6">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tplc="DD383E84">
      <w:start w:val="2"/>
      <w:numFmt w:val="lowerLetter"/>
      <w:lvlText w:val="%1."/>
      <w:lvlJc w:val="left"/>
      <w:pPr>
        <w:tabs>
          <w:tab w:val="num" w:pos="720"/>
        </w:tabs>
        <w:ind w:left="720" w:hanging="360"/>
      </w:pPr>
    </w:lvl>
    <w:lvl w:ilvl="1" w:tplc="B2E0E518" w:tentative="1">
      <w:start w:val="1"/>
      <w:numFmt w:val="lowerLetter"/>
      <w:lvlText w:val="%2."/>
      <w:lvlJc w:val="left"/>
      <w:pPr>
        <w:tabs>
          <w:tab w:val="num" w:pos="1440"/>
        </w:tabs>
        <w:ind w:left="1440" w:hanging="360"/>
      </w:pPr>
    </w:lvl>
    <w:lvl w:ilvl="2" w:tplc="55E4A56C" w:tentative="1">
      <w:start w:val="1"/>
      <w:numFmt w:val="lowerLetter"/>
      <w:lvlText w:val="%3."/>
      <w:lvlJc w:val="left"/>
      <w:pPr>
        <w:tabs>
          <w:tab w:val="num" w:pos="2160"/>
        </w:tabs>
        <w:ind w:left="2160" w:hanging="360"/>
      </w:pPr>
    </w:lvl>
    <w:lvl w:ilvl="3" w:tplc="965CC06E" w:tentative="1">
      <w:start w:val="1"/>
      <w:numFmt w:val="lowerLetter"/>
      <w:lvlText w:val="%4."/>
      <w:lvlJc w:val="left"/>
      <w:pPr>
        <w:tabs>
          <w:tab w:val="num" w:pos="2880"/>
        </w:tabs>
        <w:ind w:left="2880" w:hanging="360"/>
      </w:pPr>
    </w:lvl>
    <w:lvl w:ilvl="4" w:tplc="E160D73A" w:tentative="1">
      <w:start w:val="1"/>
      <w:numFmt w:val="lowerLetter"/>
      <w:lvlText w:val="%5."/>
      <w:lvlJc w:val="left"/>
      <w:pPr>
        <w:tabs>
          <w:tab w:val="num" w:pos="3600"/>
        </w:tabs>
        <w:ind w:left="3600" w:hanging="360"/>
      </w:pPr>
    </w:lvl>
    <w:lvl w:ilvl="5" w:tplc="69A8E1C8" w:tentative="1">
      <w:start w:val="1"/>
      <w:numFmt w:val="lowerLetter"/>
      <w:lvlText w:val="%6."/>
      <w:lvlJc w:val="left"/>
      <w:pPr>
        <w:tabs>
          <w:tab w:val="num" w:pos="4320"/>
        </w:tabs>
        <w:ind w:left="4320" w:hanging="360"/>
      </w:pPr>
    </w:lvl>
    <w:lvl w:ilvl="6" w:tplc="507072A6" w:tentative="1">
      <w:start w:val="1"/>
      <w:numFmt w:val="lowerLetter"/>
      <w:lvlText w:val="%7."/>
      <w:lvlJc w:val="left"/>
      <w:pPr>
        <w:tabs>
          <w:tab w:val="num" w:pos="5040"/>
        </w:tabs>
        <w:ind w:left="5040" w:hanging="360"/>
      </w:pPr>
    </w:lvl>
    <w:lvl w:ilvl="7" w:tplc="C0D4072E" w:tentative="1">
      <w:start w:val="1"/>
      <w:numFmt w:val="lowerLetter"/>
      <w:lvlText w:val="%8."/>
      <w:lvlJc w:val="left"/>
      <w:pPr>
        <w:tabs>
          <w:tab w:val="num" w:pos="5760"/>
        </w:tabs>
        <w:ind w:left="5760" w:hanging="360"/>
      </w:pPr>
    </w:lvl>
    <w:lvl w:ilvl="8" w:tplc="C9D0EDE0" w:tentative="1">
      <w:start w:val="1"/>
      <w:numFmt w:val="lowerLetter"/>
      <w:lvlText w:val="%9."/>
      <w:lvlJc w:val="left"/>
      <w:pPr>
        <w:tabs>
          <w:tab w:val="num" w:pos="6480"/>
        </w:tabs>
        <w:ind w:left="6480" w:hanging="360"/>
      </w:pPr>
    </w:lvl>
  </w:abstractNum>
  <w:abstractNum w:abstractNumId="6" w15:restartNumberingAfterBreak="0">
    <w:nsid w:val="02940DF5"/>
    <w:multiLevelType w:val="multilevel"/>
    <w:tmpl w:val="6688E9C8"/>
    <w:lvl w:ilvl="0" w:tplc="0C090001">
      <w:start w:val="1"/>
      <w:numFmt w:val="bullet"/>
      <w:lvlText w:val=""/>
      <w:lvlJc w:val="left"/>
      <w:pPr>
        <w:ind w:left="3555" w:hanging="360"/>
      </w:pPr>
      <w:rPr>
        <w:rFonts w:hint="default" w:ascii="Symbol" w:hAnsi="Symbol"/>
      </w:rPr>
    </w:lvl>
    <w:lvl w:ilvl="1" w:tplc="0C090003" w:tentative="1">
      <w:start w:val="1"/>
      <w:numFmt w:val="bullet"/>
      <w:lvlText w:val="o"/>
      <w:lvlJc w:val="left"/>
      <w:pPr>
        <w:ind w:left="4275" w:hanging="360"/>
      </w:pPr>
      <w:rPr>
        <w:rFonts w:hint="default" w:ascii="Courier New" w:hAnsi="Courier New" w:cs="Courier New"/>
      </w:rPr>
    </w:lvl>
    <w:lvl w:ilvl="2" w:tplc="0C090005" w:tentative="1">
      <w:start w:val="1"/>
      <w:numFmt w:val="bullet"/>
      <w:lvlText w:val=""/>
      <w:lvlJc w:val="left"/>
      <w:pPr>
        <w:ind w:left="4995" w:hanging="360"/>
      </w:pPr>
      <w:rPr>
        <w:rFonts w:hint="default" w:ascii="Wingdings" w:hAnsi="Wingdings"/>
      </w:rPr>
    </w:lvl>
    <w:lvl w:ilvl="3" w:tplc="0C090001" w:tentative="1">
      <w:start w:val="1"/>
      <w:numFmt w:val="bullet"/>
      <w:lvlText w:val=""/>
      <w:lvlJc w:val="left"/>
      <w:pPr>
        <w:ind w:left="5715" w:hanging="360"/>
      </w:pPr>
      <w:rPr>
        <w:rFonts w:hint="default" w:ascii="Symbol" w:hAnsi="Symbol"/>
      </w:rPr>
    </w:lvl>
    <w:lvl w:ilvl="4" w:tplc="0C090003" w:tentative="1">
      <w:start w:val="1"/>
      <w:numFmt w:val="bullet"/>
      <w:lvlText w:val="o"/>
      <w:lvlJc w:val="left"/>
      <w:pPr>
        <w:ind w:left="6435" w:hanging="360"/>
      </w:pPr>
      <w:rPr>
        <w:rFonts w:hint="default" w:ascii="Courier New" w:hAnsi="Courier New" w:cs="Courier New"/>
      </w:rPr>
    </w:lvl>
    <w:lvl w:ilvl="5" w:tplc="0C090005" w:tentative="1">
      <w:start w:val="1"/>
      <w:numFmt w:val="bullet"/>
      <w:lvlText w:val=""/>
      <w:lvlJc w:val="left"/>
      <w:pPr>
        <w:ind w:left="7155" w:hanging="360"/>
      </w:pPr>
      <w:rPr>
        <w:rFonts w:hint="default" w:ascii="Wingdings" w:hAnsi="Wingdings"/>
      </w:rPr>
    </w:lvl>
    <w:lvl w:ilvl="6" w:tplc="0C090001" w:tentative="1">
      <w:start w:val="1"/>
      <w:numFmt w:val="bullet"/>
      <w:lvlText w:val=""/>
      <w:lvlJc w:val="left"/>
      <w:pPr>
        <w:ind w:left="7875" w:hanging="360"/>
      </w:pPr>
      <w:rPr>
        <w:rFonts w:hint="default" w:ascii="Symbol" w:hAnsi="Symbol"/>
      </w:rPr>
    </w:lvl>
    <w:lvl w:ilvl="7" w:tplc="0C090003" w:tentative="1">
      <w:start w:val="1"/>
      <w:numFmt w:val="bullet"/>
      <w:lvlText w:val="o"/>
      <w:lvlJc w:val="left"/>
      <w:pPr>
        <w:ind w:left="8595" w:hanging="360"/>
      </w:pPr>
      <w:rPr>
        <w:rFonts w:hint="default" w:ascii="Courier New" w:hAnsi="Courier New" w:cs="Courier New"/>
      </w:rPr>
    </w:lvl>
    <w:lvl w:ilvl="8" w:tplc="0C090005" w:tentative="1">
      <w:start w:val="1"/>
      <w:numFmt w:val="bullet"/>
      <w:lvlText w:val=""/>
      <w:lvlJc w:val="left"/>
      <w:pPr>
        <w:ind w:left="9315" w:hanging="360"/>
      </w:pPr>
      <w:rPr>
        <w:rFonts w:hint="default" w:ascii="Wingdings" w:hAnsi="Wingdings"/>
      </w:rPr>
    </w:lvl>
  </w:abstractNum>
  <w:abstractNum w:abstractNumId="7" w15:restartNumberingAfterBreak="0">
    <w:nsid w:val="030F7FD0"/>
    <w:multiLevelType w:val="hybridMultilevel"/>
    <w:tmpl w:val="23CCAF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numFmt w:val="bullet"/>
      <w:lvlText w:val="-"/>
      <w:lvlJc w:val="left"/>
      <w:pPr>
        <w:tabs>
          <w:tab w:val="num" w:pos="2160"/>
        </w:tabs>
        <w:ind w:left="2160" w:hanging="360"/>
      </w:pPr>
      <w:rPr>
        <w:rFonts w:hint="default" w:ascii="Calibri" w:hAnsi="Calibri" w:cs="Calibri" w:eastAsiaTheme="minorHAnsi"/>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hint="default" w:ascii="Symbol" w:hAnsi="Symbol"/>
      </w:rPr>
    </w:lvl>
    <w:lvl w:ilvl="1" w:tplc="0C090003">
      <w:start w:val="1"/>
      <w:numFmt w:val="bullet"/>
      <w:lvlText w:val="o"/>
      <w:lvlJc w:val="left"/>
      <w:pPr>
        <w:ind w:left="3141" w:hanging="360"/>
      </w:pPr>
      <w:rPr>
        <w:rFonts w:hint="default" w:ascii="Courier New" w:hAnsi="Courier New" w:cs="Courier New"/>
      </w:rPr>
    </w:lvl>
    <w:lvl w:ilvl="2" w:tplc="0C090005">
      <w:start w:val="1"/>
      <w:numFmt w:val="bullet"/>
      <w:lvlText w:val=""/>
      <w:lvlJc w:val="left"/>
      <w:pPr>
        <w:ind w:left="3861" w:hanging="360"/>
      </w:pPr>
      <w:rPr>
        <w:rFonts w:hint="default" w:ascii="Wingdings" w:hAnsi="Wingdings"/>
      </w:rPr>
    </w:lvl>
    <w:lvl w:ilvl="3" w:tplc="0C090001" w:tentative="1">
      <w:start w:val="1"/>
      <w:numFmt w:val="bullet"/>
      <w:lvlText w:val=""/>
      <w:lvlJc w:val="left"/>
      <w:pPr>
        <w:ind w:left="4581" w:hanging="360"/>
      </w:pPr>
      <w:rPr>
        <w:rFonts w:hint="default" w:ascii="Symbol" w:hAnsi="Symbol"/>
      </w:rPr>
    </w:lvl>
    <w:lvl w:ilvl="4" w:tplc="0C090003" w:tentative="1">
      <w:start w:val="1"/>
      <w:numFmt w:val="bullet"/>
      <w:lvlText w:val="o"/>
      <w:lvlJc w:val="left"/>
      <w:pPr>
        <w:ind w:left="5301" w:hanging="360"/>
      </w:pPr>
      <w:rPr>
        <w:rFonts w:hint="default" w:ascii="Courier New" w:hAnsi="Courier New" w:cs="Courier New"/>
      </w:rPr>
    </w:lvl>
    <w:lvl w:ilvl="5" w:tplc="0C090005" w:tentative="1">
      <w:start w:val="1"/>
      <w:numFmt w:val="bullet"/>
      <w:lvlText w:val=""/>
      <w:lvlJc w:val="left"/>
      <w:pPr>
        <w:ind w:left="6021" w:hanging="360"/>
      </w:pPr>
      <w:rPr>
        <w:rFonts w:hint="default" w:ascii="Wingdings" w:hAnsi="Wingdings"/>
      </w:rPr>
    </w:lvl>
    <w:lvl w:ilvl="6" w:tplc="0C090001" w:tentative="1">
      <w:start w:val="1"/>
      <w:numFmt w:val="bullet"/>
      <w:lvlText w:val=""/>
      <w:lvlJc w:val="left"/>
      <w:pPr>
        <w:ind w:left="6741" w:hanging="360"/>
      </w:pPr>
      <w:rPr>
        <w:rFonts w:hint="default" w:ascii="Symbol" w:hAnsi="Symbol"/>
      </w:rPr>
    </w:lvl>
    <w:lvl w:ilvl="7" w:tplc="0C090003" w:tentative="1">
      <w:start w:val="1"/>
      <w:numFmt w:val="bullet"/>
      <w:lvlText w:val="o"/>
      <w:lvlJc w:val="left"/>
      <w:pPr>
        <w:ind w:left="7461" w:hanging="360"/>
      </w:pPr>
      <w:rPr>
        <w:rFonts w:hint="default" w:ascii="Courier New" w:hAnsi="Courier New" w:cs="Courier New"/>
      </w:rPr>
    </w:lvl>
    <w:lvl w:ilvl="8" w:tplc="0C090005" w:tentative="1">
      <w:start w:val="1"/>
      <w:numFmt w:val="bullet"/>
      <w:lvlText w:val=""/>
      <w:lvlJc w:val="left"/>
      <w:pPr>
        <w:ind w:left="8181" w:hanging="360"/>
      </w:pPr>
      <w:rPr>
        <w:rFonts w:hint="default" w:ascii="Wingdings" w:hAnsi="Wingdings"/>
      </w:rPr>
    </w:lvl>
  </w:abstractNum>
  <w:abstractNum w:abstractNumId="10" w15:restartNumberingAfterBreak="0">
    <w:nsid w:val="049153CB"/>
    <w:multiLevelType w:val="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hybridMultilevel"/>
    <w:tmpl w:val="CBD2E1C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hybrid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hybridMultilevel"/>
    <w:tmpl w:val="CF8E0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068963A5"/>
    <w:multiLevelType w:val="multilevel"/>
    <w:tmpl w:val="DAA45532"/>
    <w:lvl w:ilvl="0" w:tplc="0C090001">
      <w:start w:val="1"/>
      <w:numFmt w:val="bullet"/>
      <w:lvlText w:val=""/>
      <w:lvlJc w:val="left"/>
      <w:pPr>
        <w:ind w:left="4320" w:hanging="360"/>
      </w:pPr>
      <w:rPr>
        <w:rFonts w:hint="default" w:ascii="Symbol" w:hAnsi="Symbol"/>
      </w:rPr>
    </w:lvl>
    <w:lvl w:ilvl="1" w:tplc="0C090003" w:tentative="1">
      <w:start w:val="1"/>
      <w:numFmt w:val="bullet"/>
      <w:lvlText w:val="o"/>
      <w:lvlJc w:val="left"/>
      <w:pPr>
        <w:ind w:left="5040" w:hanging="360"/>
      </w:pPr>
      <w:rPr>
        <w:rFonts w:hint="default" w:ascii="Courier New" w:hAnsi="Courier New" w:cs="Courier New"/>
      </w:rPr>
    </w:lvl>
    <w:lvl w:ilvl="2" w:tplc="0C090005" w:tentative="1">
      <w:start w:val="1"/>
      <w:numFmt w:val="bullet"/>
      <w:lvlText w:val=""/>
      <w:lvlJc w:val="left"/>
      <w:pPr>
        <w:ind w:left="5760" w:hanging="360"/>
      </w:pPr>
      <w:rPr>
        <w:rFonts w:hint="default" w:ascii="Wingdings" w:hAnsi="Wingdings"/>
      </w:rPr>
    </w:lvl>
    <w:lvl w:ilvl="3" w:tplc="0C090001" w:tentative="1">
      <w:start w:val="1"/>
      <w:numFmt w:val="bullet"/>
      <w:lvlText w:val=""/>
      <w:lvlJc w:val="left"/>
      <w:pPr>
        <w:ind w:left="6480" w:hanging="360"/>
      </w:pPr>
      <w:rPr>
        <w:rFonts w:hint="default" w:ascii="Symbol" w:hAnsi="Symbol"/>
      </w:rPr>
    </w:lvl>
    <w:lvl w:ilvl="4" w:tplc="0C090003" w:tentative="1">
      <w:start w:val="1"/>
      <w:numFmt w:val="bullet"/>
      <w:lvlText w:val="o"/>
      <w:lvlJc w:val="left"/>
      <w:pPr>
        <w:ind w:left="7200" w:hanging="360"/>
      </w:pPr>
      <w:rPr>
        <w:rFonts w:hint="default" w:ascii="Courier New" w:hAnsi="Courier New" w:cs="Courier New"/>
      </w:rPr>
    </w:lvl>
    <w:lvl w:ilvl="5" w:tplc="0C090005" w:tentative="1">
      <w:start w:val="1"/>
      <w:numFmt w:val="bullet"/>
      <w:lvlText w:val=""/>
      <w:lvlJc w:val="left"/>
      <w:pPr>
        <w:ind w:left="7920" w:hanging="360"/>
      </w:pPr>
      <w:rPr>
        <w:rFonts w:hint="default" w:ascii="Wingdings" w:hAnsi="Wingdings"/>
      </w:rPr>
    </w:lvl>
    <w:lvl w:ilvl="6" w:tplc="0C090001" w:tentative="1">
      <w:start w:val="1"/>
      <w:numFmt w:val="bullet"/>
      <w:lvlText w:val=""/>
      <w:lvlJc w:val="left"/>
      <w:pPr>
        <w:ind w:left="8640" w:hanging="360"/>
      </w:pPr>
      <w:rPr>
        <w:rFonts w:hint="default" w:ascii="Symbol" w:hAnsi="Symbol"/>
      </w:rPr>
    </w:lvl>
    <w:lvl w:ilvl="7" w:tplc="0C090003" w:tentative="1">
      <w:start w:val="1"/>
      <w:numFmt w:val="bullet"/>
      <w:lvlText w:val="o"/>
      <w:lvlJc w:val="left"/>
      <w:pPr>
        <w:ind w:left="9360" w:hanging="360"/>
      </w:pPr>
      <w:rPr>
        <w:rFonts w:hint="default" w:ascii="Courier New" w:hAnsi="Courier New" w:cs="Courier New"/>
      </w:rPr>
    </w:lvl>
    <w:lvl w:ilvl="8" w:tplc="0C090005" w:tentative="1">
      <w:start w:val="1"/>
      <w:numFmt w:val="bullet"/>
      <w:lvlText w:val=""/>
      <w:lvlJc w:val="left"/>
      <w:pPr>
        <w:ind w:left="10080" w:hanging="360"/>
      </w:pPr>
      <w:rPr>
        <w:rFonts w:hint="default" w:ascii="Wingdings" w:hAnsi="Wingdings"/>
      </w:rPr>
    </w:lvl>
  </w:abstractNum>
  <w:abstractNum w:abstractNumId="16" w15:restartNumberingAfterBreak="0">
    <w:nsid w:val="0729634B"/>
    <w:multiLevelType w:val="hybridMultilevel"/>
    <w:tmpl w:val="F47E4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07BE2AA8"/>
    <w:multiLevelType w:val="multilevel"/>
    <w:tmpl w:val="4E962140"/>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8" w15:restartNumberingAfterBreak="0">
    <w:nsid w:val="08DC1262"/>
    <w:multiLevelType w:val="hybrid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hybridMultilevel"/>
    <w:tmpl w:val="985464CA"/>
    <w:lvl w:ilvl="0" w:tplc="EA1243A2">
      <w:start w:val="2"/>
      <w:numFmt w:val="lowerLetter"/>
      <w:lvlText w:val="%1."/>
      <w:lvlJc w:val="left"/>
      <w:pPr>
        <w:tabs>
          <w:tab w:val="num" w:pos="720"/>
        </w:tabs>
        <w:ind w:left="720" w:hanging="360"/>
      </w:pPr>
    </w:lvl>
    <w:lvl w:ilvl="1" w:tplc="F9000878" w:tentative="1">
      <w:start w:val="1"/>
      <w:numFmt w:val="lowerLetter"/>
      <w:lvlText w:val="%2."/>
      <w:lvlJc w:val="left"/>
      <w:pPr>
        <w:tabs>
          <w:tab w:val="num" w:pos="1440"/>
        </w:tabs>
        <w:ind w:left="1440" w:hanging="360"/>
      </w:pPr>
    </w:lvl>
    <w:lvl w:ilvl="2" w:tplc="472A7A00" w:tentative="1">
      <w:start w:val="1"/>
      <w:numFmt w:val="lowerLetter"/>
      <w:lvlText w:val="%3."/>
      <w:lvlJc w:val="left"/>
      <w:pPr>
        <w:tabs>
          <w:tab w:val="num" w:pos="2160"/>
        </w:tabs>
        <w:ind w:left="2160" w:hanging="360"/>
      </w:pPr>
    </w:lvl>
    <w:lvl w:ilvl="3" w:tplc="C4F69C2A" w:tentative="1">
      <w:start w:val="1"/>
      <w:numFmt w:val="lowerLetter"/>
      <w:lvlText w:val="%4."/>
      <w:lvlJc w:val="left"/>
      <w:pPr>
        <w:tabs>
          <w:tab w:val="num" w:pos="2880"/>
        </w:tabs>
        <w:ind w:left="2880" w:hanging="360"/>
      </w:pPr>
    </w:lvl>
    <w:lvl w:ilvl="4" w:tplc="9CE6C9EC" w:tentative="1">
      <w:start w:val="1"/>
      <w:numFmt w:val="lowerLetter"/>
      <w:lvlText w:val="%5."/>
      <w:lvlJc w:val="left"/>
      <w:pPr>
        <w:tabs>
          <w:tab w:val="num" w:pos="3600"/>
        </w:tabs>
        <w:ind w:left="3600" w:hanging="360"/>
      </w:pPr>
    </w:lvl>
    <w:lvl w:ilvl="5" w:tplc="E98C6560" w:tentative="1">
      <w:start w:val="1"/>
      <w:numFmt w:val="lowerLetter"/>
      <w:lvlText w:val="%6."/>
      <w:lvlJc w:val="left"/>
      <w:pPr>
        <w:tabs>
          <w:tab w:val="num" w:pos="4320"/>
        </w:tabs>
        <w:ind w:left="4320" w:hanging="360"/>
      </w:pPr>
    </w:lvl>
    <w:lvl w:ilvl="6" w:tplc="8D686E5C" w:tentative="1">
      <w:start w:val="1"/>
      <w:numFmt w:val="lowerLetter"/>
      <w:lvlText w:val="%7."/>
      <w:lvlJc w:val="left"/>
      <w:pPr>
        <w:tabs>
          <w:tab w:val="num" w:pos="5040"/>
        </w:tabs>
        <w:ind w:left="5040" w:hanging="360"/>
      </w:pPr>
    </w:lvl>
    <w:lvl w:ilvl="7" w:tplc="294491B2" w:tentative="1">
      <w:start w:val="1"/>
      <w:numFmt w:val="lowerLetter"/>
      <w:lvlText w:val="%8."/>
      <w:lvlJc w:val="left"/>
      <w:pPr>
        <w:tabs>
          <w:tab w:val="num" w:pos="5760"/>
        </w:tabs>
        <w:ind w:left="5760" w:hanging="360"/>
      </w:pPr>
    </w:lvl>
    <w:lvl w:ilvl="8" w:tplc="DE4A3D30"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hAnsi="Arial" w:cs="Arial" w:eastAsiaTheme="majorEastAsia"/>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hybrid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hint="default" w:ascii="Symbol" w:hAnsi="Symbol"/>
        <w:sz w:val="24"/>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0F613C45"/>
    <w:multiLevelType w:val="multilevel"/>
    <w:tmpl w:val="F59E3150"/>
    <w:lvl w:ilvl="0" w:tplc="3B86E066">
      <w:start w:val="5"/>
      <w:numFmt w:val="decimal"/>
      <w:lvlText w:val="%1"/>
      <w:lvlJc w:val="left"/>
      <w:pPr>
        <w:ind w:left="405" w:hanging="405"/>
      </w:pPr>
      <w:rPr>
        <w:rFonts w:hint="default"/>
      </w:rPr>
    </w:lvl>
    <w:lvl w:ilvl="1" w:tplc="2886EEF8">
      <w:start w:val="1"/>
      <w:numFmt w:val="lowerLetter"/>
      <w:lvlText w:val="%2)"/>
      <w:lvlJc w:val="left"/>
      <w:pPr>
        <w:ind w:left="2421" w:hanging="720"/>
      </w:pPr>
      <w:rPr>
        <w:rFonts w:ascii="Arial" w:hAnsi="Arial" w:cs="Arial" w:eastAsiaTheme="majorEastAsia"/>
      </w:rPr>
    </w:lvl>
    <w:lvl w:ilvl="2" w:tplc="5EECEB64">
      <w:start w:val="1"/>
      <w:numFmt w:val="decimal"/>
      <w:lvlText w:val="%1.%2.%3"/>
      <w:lvlJc w:val="left"/>
      <w:pPr>
        <w:ind w:left="4122" w:hanging="720"/>
      </w:pPr>
      <w:rPr>
        <w:rFonts w:hint="default"/>
      </w:rPr>
    </w:lvl>
    <w:lvl w:ilvl="3" w:tplc="DC949784">
      <w:start w:val="1"/>
      <w:numFmt w:val="decimal"/>
      <w:lvlText w:val="%1.%2.%3.%4"/>
      <w:lvlJc w:val="left"/>
      <w:pPr>
        <w:ind w:left="6183" w:hanging="1080"/>
      </w:pPr>
      <w:rPr>
        <w:rFonts w:hint="default"/>
      </w:rPr>
    </w:lvl>
    <w:lvl w:ilvl="4" w:tplc="3B129568">
      <w:start w:val="1"/>
      <w:numFmt w:val="decimal"/>
      <w:lvlText w:val="%1.%2.%3.%4.%5"/>
      <w:lvlJc w:val="left"/>
      <w:pPr>
        <w:ind w:left="8244" w:hanging="1440"/>
      </w:pPr>
      <w:rPr>
        <w:rFonts w:hint="default"/>
      </w:rPr>
    </w:lvl>
    <w:lvl w:ilvl="5" w:tplc="30DCE9F0">
      <w:start w:val="1"/>
      <w:numFmt w:val="decimal"/>
      <w:lvlText w:val="%1.%2.%3.%4.%5.%6"/>
      <w:lvlJc w:val="left"/>
      <w:pPr>
        <w:ind w:left="9945" w:hanging="1440"/>
      </w:pPr>
      <w:rPr>
        <w:rFonts w:hint="default"/>
      </w:rPr>
    </w:lvl>
    <w:lvl w:ilvl="6" w:tplc="5A106F70">
      <w:start w:val="1"/>
      <w:numFmt w:val="decimal"/>
      <w:lvlText w:val="%1.%2.%3.%4.%5.%6.%7"/>
      <w:lvlJc w:val="left"/>
      <w:pPr>
        <w:ind w:left="12006" w:hanging="1800"/>
      </w:pPr>
      <w:rPr>
        <w:rFonts w:hint="default"/>
      </w:rPr>
    </w:lvl>
    <w:lvl w:ilvl="7" w:tplc="B478EDB0">
      <w:start w:val="1"/>
      <w:numFmt w:val="decimal"/>
      <w:lvlText w:val="%1.%2.%3.%4.%5.%6.%7.%8"/>
      <w:lvlJc w:val="left"/>
      <w:pPr>
        <w:ind w:left="13707" w:hanging="1800"/>
      </w:pPr>
      <w:rPr>
        <w:rFonts w:hint="default"/>
      </w:rPr>
    </w:lvl>
    <w:lvl w:ilvl="8" w:tplc="0BFC1652">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tplc="15E08AB2">
      <w:start w:val="1"/>
      <w:numFmt w:val="decimal"/>
      <w:lvlText w:val="%1."/>
      <w:lvlJc w:val="left"/>
      <w:pPr>
        <w:ind w:left="360" w:hanging="360"/>
      </w:pPr>
    </w:lvl>
    <w:lvl w:ilvl="1" w:tplc="44D613C8">
      <w:start w:val="1"/>
      <w:numFmt w:val="lowerLetter"/>
      <w:lvlText w:val="%2)"/>
      <w:lvlJc w:val="left"/>
      <w:pPr>
        <w:ind w:left="792" w:hanging="432"/>
      </w:pPr>
    </w:lvl>
    <w:lvl w:ilvl="2" w:tplc="54081450">
      <w:start w:val="1"/>
      <w:numFmt w:val="bullet"/>
      <w:lvlText w:val=""/>
      <w:lvlJc w:val="left"/>
      <w:pPr>
        <w:ind w:left="1224" w:hanging="504"/>
      </w:pPr>
      <w:rPr>
        <w:rFonts w:hint="default" w:ascii="Symbol" w:hAnsi="Symbol"/>
      </w:rPr>
    </w:lvl>
    <w:lvl w:ilvl="3" w:tplc="861EC644">
      <w:start w:val="1"/>
      <w:numFmt w:val="decimal"/>
      <w:lvlText w:val="%1.%2.%3.%4."/>
      <w:lvlJc w:val="left"/>
      <w:pPr>
        <w:ind w:left="1728" w:hanging="648"/>
      </w:pPr>
    </w:lvl>
    <w:lvl w:ilvl="4" w:tplc="9DAAF0A6">
      <w:start w:val="1"/>
      <w:numFmt w:val="decimal"/>
      <w:lvlText w:val="%1.%2.%3.%4.%5."/>
      <w:lvlJc w:val="left"/>
      <w:pPr>
        <w:ind w:left="2232" w:hanging="792"/>
      </w:pPr>
    </w:lvl>
    <w:lvl w:ilvl="5" w:tplc="C12EAC4A">
      <w:start w:val="1"/>
      <w:numFmt w:val="decimal"/>
      <w:lvlText w:val="%1.%2.%3.%4.%5.%6."/>
      <w:lvlJc w:val="left"/>
      <w:pPr>
        <w:ind w:left="2736" w:hanging="936"/>
      </w:pPr>
    </w:lvl>
    <w:lvl w:ilvl="6" w:tplc="43DEF6E6">
      <w:start w:val="1"/>
      <w:numFmt w:val="decimal"/>
      <w:lvlText w:val="%1.%2.%3.%4.%5.%6.%7."/>
      <w:lvlJc w:val="left"/>
      <w:pPr>
        <w:ind w:left="3240" w:hanging="1080"/>
      </w:pPr>
    </w:lvl>
    <w:lvl w:ilvl="7" w:tplc="8FBEDE3E">
      <w:start w:val="1"/>
      <w:numFmt w:val="decimal"/>
      <w:lvlText w:val="%1.%2.%3.%4.%5.%6.%7.%8."/>
      <w:lvlJc w:val="left"/>
      <w:pPr>
        <w:ind w:left="3744" w:hanging="1224"/>
      </w:pPr>
    </w:lvl>
    <w:lvl w:ilvl="8" w:tplc="AB8A56C4">
      <w:start w:val="1"/>
      <w:numFmt w:val="decimal"/>
      <w:lvlText w:val="%1.%2.%3.%4.%5.%6.%7.%8.%9."/>
      <w:lvlJc w:val="left"/>
      <w:pPr>
        <w:ind w:left="4320" w:hanging="1440"/>
      </w:pPr>
    </w:lvl>
  </w:abstractNum>
  <w:abstractNum w:abstractNumId="28" w15:restartNumberingAfterBreak="0">
    <w:nsid w:val="100D7ABD"/>
    <w:multiLevelType w:val="hybridMultilevel"/>
    <w:tmpl w:val="FBD84E50"/>
    <w:lvl w:ilvl="0" w:tplc="D75ED010">
      <w:start w:val="1"/>
      <w:numFmt w:val="bullet"/>
      <w:lvlText w:val=""/>
      <w:lvlJc w:val="left"/>
      <w:pPr>
        <w:tabs>
          <w:tab w:val="num" w:pos="720"/>
        </w:tabs>
        <w:ind w:left="720" w:hanging="360"/>
      </w:pPr>
      <w:rPr>
        <w:rFonts w:hint="default" w:ascii="Symbol" w:hAnsi="Symbol"/>
        <w:sz w:val="20"/>
      </w:rPr>
    </w:lvl>
    <w:lvl w:ilvl="1" w:tplc="7A28CBA8" w:tentative="1">
      <w:start w:val="1"/>
      <w:numFmt w:val="bullet"/>
      <w:lvlText w:val=""/>
      <w:lvlJc w:val="left"/>
      <w:pPr>
        <w:tabs>
          <w:tab w:val="num" w:pos="1440"/>
        </w:tabs>
        <w:ind w:left="1440" w:hanging="360"/>
      </w:pPr>
      <w:rPr>
        <w:rFonts w:hint="default" w:ascii="Symbol" w:hAnsi="Symbol"/>
        <w:sz w:val="20"/>
      </w:rPr>
    </w:lvl>
    <w:lvl w:ilvl="2" w:tplc="A5D800CC" w:tentative="1">
      <w:start w:val="1"/>
      <w:numFmt w:val="bullet"/>
      <w:lvlText w:val=""/>
      <w:lvlJc w:val="left"/>
      <w:pPr>
        <w:tabs>
          <w:tab w:val="num" w:pos="2160"/>
        </w:tabs>
        <w:ind w:left="2160" w:hanging="360"/>
      </w:pPr>
      <w:rPr>
        <w:rFonts w:hint="default" w:ascii="Symbol" w:hAnsi="Symbol"/>
        <w:sz w:val="20"/>
      </w:rPr>
    </w:lvl>
    <w:lvl w:ilvl="3" w:tplc="F14EE1D8" w:tentative="1">
      <w:start w:val="1"/>
      <w:numFmt w:val="bullet"/>
      <w:lvlText w:val=""/>
      <w:lvlJc w:val="left"/>
      <w:pPr>
        <w:tabs>
          <w:tab w:val="num" w:pos="2880"/>
        </w:tabs>
        <w:ind w:left="2880" w:hanging="360"/>
      </w:pPr>
      <w:rPr>
        <w:rFonts w:hint="default" w:ascii="Symbol" w:hAnsi="Symbol"/>
        <w:sz w:val="20"/>
      </w:rPr>
    </w:lvl>
    <w:lvl w:ilvl="4" w:tplc="BC7EBA04" w:tentative="1">
      <w:start w:val="1"/>
      <w:numFmt w:val="bullet"/>
      <w:lvlText w:val=""/>
      <w:lvlJc w:val="left"/>
      <w:pPr>
        <w:tabs>
          <w:tab w:val="num" w:pos="3600"/>
        </w:tabs>
        <w:ind w:left="3600" w:hanging="360"/>
      </w:pPr>
      <w:rPr>
        <w:rFonts w:hint="default" w:ascii="Symbol" w:hAnsi="Symbol"/>
        <w:sz w:val="20"/>
      </w:rPr>
    </w:lvl>
    <w:lvl w:ilvl="5" w:tplc="D10C64DC" w:tentative="1">
      <w:start w:val="1"/>
      <w:numFmt w:val="bullet"/>
      <w:lvlText w:val=""/>
      <w:lvlJc w:val="left"/>
      <w:pPr>
        <w:tabs>
          <w:tab w:val="num" w:pos="4320"/>
        </w:tabs>
        <w:ind w:left="4320" w:hanging="360"/>
      </w:pPr>
      <w:rPr>
        <w:rFonts w:hint="default" w:ascii="Symbol" w:hAnsi="Symbol"/>
        <w:sz w:val="20"/>
      </w:rPr>
    </w:lvl>
    <w:lvl w:ilvl="6" w:tplc="DB9A2AD4" w:tentative="1">
      <w:start w:val="1"/>
      <w:numFmt w:val="bullet"/>
      <w:lvlText w:val=""/>
      <w:lvlJc w:val="left"/>
      <w:pPr>
        <w:tabs>
          <w:tab w:val="num" w:pos="5040"/>
        </w:tabs>
        <w:ind w:left="5040" w:hanging="360"/>
      </w:pPr>
      <w:rPr>
        <w:rFonts w:hint="default" w:ascii="Symbol" w:hAnsi="Symbol"/>
        <w:sz w:val="20"/>
      </w:rPr>
    </w:lvl>
    <w:lvl w:ilvl="7" w:tplc="9440C5D2" w:tentative="1">
      <w:start w:val="1"/>
      <w:numFmt w:val="bullet"/>
      <w:lvlText w:val=""/>
      <w:lvlJc w:val="left"/>
      <w:pPr>
        <w:tabs>
          <w:tab w:val="num" w:pos="5760"/>
        </w:tabs>
        <w:ind w:left="5760" w:hanging="360"/>
      </w:pPr>
      <w:rPr>
        <w:rFonts w:hint="default" w:ascii="Symbol" w:hAnsi="Symbol"/>
        <w:sz w:val="20"/>
      </w:rPr>
    </w:lvl>
    <w:lvl w:ilvl="8" w:tplc="BE7C11EA"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tplc="AA52856C">
      <w:start w:val="1"/>
      <w:numFmt w:val="bullet"/>
      <w:lvlText w:val=""/>
      <w:lvlJc w:val="left"/>
      <w:pPr>
        <w:tabs>
          <w:tab w:val="num" w:pos="720"/>
        </w:tabs>
        <w:ind w:left="720" w:hanging="360"/>
      </w:pPr>
      <w:rPr>
        <w:rFonts w:hint="default" w:ascii="Symbol" w:hAnsi="Symbol"/>
        <w:sz w:val="20"/>
      </w:rPr>
    </w:lvl>
    <w:lvl w:ilvl="1" w:tplc="FCB673B4" w:tentative="1">
      <w:start w:val="1"/>
      <w:numFmt w:val="bullet"/>
      <w:lvlText w:val=""/>
      <w:lvlJc w:val="left"/>
      <w:pPr>
        <w:tabs>
          <w:tab w:val="num" w:pos="1440"/>
        </w:tabs>
        <w:ind w:left="1440" w:hanging="360"/>
      </w:pPr>
      <w:rPr>
        <w:rFonts w:hint="default" w:ascii="Symbol" w:hAnsi="Symbol"/>
        <w:sz w:val="20"/>
      </w:rPr>
    </w:lvl>
    <w:lvl w:ilvl="2" w:tplc="64207E46" w:tentative="1">
      <w:start w:val="1"/>
      <w:numFmt w:val="bullet"/>
      <w:lvlText w:val=""/>
      <w:lvlJc w:val="left"/>
      <w:pPr>
        <w:tabs>
          <w:tab w:val="num" w:pos="2160"/>
        </w:tabs>
        <w:ind w:left="2160" w:hanging="360"/>
      </w:pPr>
      <w:rPr>
        <w:rFonts w:hint="default" w:ascii="Symbol" w:hAnsi="Symbol"/>
        <w:sz w:val="20"/>
      </w:rPr>
    </w:lvl>
    <w:lvl w:ilvl="3" w:tplc="DDE66EA8" w:tentative="1">
      <w:start w:val="1"/>
      <w:numFmt w:val="bullet"/>
      <w:lvlText w:val=""/>
      <w:lvlJc w:val="left"/>
      <w:pPr>
        <w:tabs>
          <w:tab w:val="num" w:pos="2880"/>
        </w:tabs>
        <w:ind w:left="2880" w:hanging="360"/>
      </w:pPr>
      <w:rPr>
        <w:rFonts w:hint="default" w:ascii="Symbol" w:hAnsi="Symbol"/>
        <w:sz w:val="20"/>
      </w:rPr>
    </w:lvl>
    <w:lvl w:ilvl="4" w:tplc="BCFA4216" w:tentative="1">
      <w:start w:val="1"/>
      <w:numFmt w:val="bullet"/>
      <w:lvlText w:val=""/>
      <w:lvlJc w:val="left"/>
      <w:pPr>
        <w:tabs>
          <w:tab w:val="num" w:pos="3600"/>
        </w:tabs>
        <w:ind w:left="3600" w:hanging="360"/>
      </w:pPr>
      <w:rPr>
        <w:rFonts w:hint="default" w:ascii="Symbol" w:hAnsi="Symbol"/>
        <w:sz w:val="20"/>
      </w:rPr>
    </w:lvl>
    <w:lvl w:ilvl="5" w:tplc="B562F3A2" w:tentative="1">
      <w:start w:val="1"/>
      <w:numFmt w:val="bullet"/>
      <w:lvlText w:val=""/>
      <w:lvlJc w:val="left"/>
      <w:pPr>
        <w:tabs>
          <w:tab w:val="num" w:pos="4320"/>
        </w:tabs>
        <w:ind w:left="4320" w:hanging="360"/>
      </w:pPr>
      <w:rPr>
        <w:rFonts w:hint="default" w:ascii="Symbol" w:hAnsi="Symbol"/>
        <w:sz w:val="20"/>
      </w:rPr>
    </w:lvl>
    <w:lvl w:ilvl="6" w:tplc="565EC906" w:tentative="1">
      <w:start w:val="1"/>
      <w:numFmt w:val="bullet"/>
      <w:lvlText w:val=""/>
      <w:lvlJc w:val="left"/>
      <w:pPr>
        <w:tabs>
          <w:tab w:val="num" w:pos="5040"/>
        </w:tabs>
        <w:ind w:left="5040" w:hanging="360"/>
      </w:pPr>
      <w:rPr>
        <w:rFonts w:hint="default" w:ascii="Symbol" w:hAnsi="Symbol"/>
        <w:sz w:val="20"/>
      </w:rPr>
    </w:lvl>
    <w:lvl w:ilvl="7" w:tplc="60669E1A" w:tentative="1">
      <w:start w:val="1"/>
      <w:numFmt w:val="bullet"/>
      <w:lvlText w:val=""/>
      <w:lvlJc w:val="left"/>
      <w:pPr>
        <w:tabs>
          <w:tab w:val="num" w:pos="5760"/>
        </w:tabs>
        <w:ind w:left="5760" w:hanging="360"/>
      </w:pPr>
      <w:rPr>
        <w:rFonts w:hint="default" w:ascii="Symbol" w:hAnsi="Symbol"/>
        <w:sz w:val="20"/>
      </w:rPr>
    </w:lvl>
    <w:lvl w:ilvl="8" w:tplc="F50C706A"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hybridMultilevel"/>
    <w:tmpl w:val="0C09001F"/>
    <w:lvl w:ilvl="0" w:tplc="A6082760">
      <w:start w:val="1"/>
      <w:numFmt w:val="decimal"/>
      <w:lvlText w:val="%1."/>
      <w:lvlJc w:val="left"/>
      <w:pPr>
        <w:ind w:left="360" w:hanging="360"/>
      </w:pPr>
    </w:lvl>
    <w:lvl w:ilvl="1" w:tplc="1988CED8">
      <w:start w:val="1"/>
      <w:numFmt w:val="decimal"/>
      <w:lvlText w:val="%1.%2."/>
      <w:lvlJc w:val="left"/>
      <w:pPr>
        <w:ind w:left="2417" w:hanging="432"/>
      </w:pPr>
    </w:lvl>
    <w:lvl w:ilvl="2" w:tplc="AB1000EE">
      <w:start w:val="1"/>
      <w:numFmt w:val="decimal"/>
      <w:lvlText w:val="%1.%2.%3."/>
      <w:lvlJc w:val="left"/>
      <w:pPr>
        <w:ind w:left="1224" w:hanging="504"/>
      </w:pPr>
    </w:lvl>
    <w:lvl w:ilvl="3" w:tplc="E60AACCC">
      <w:start w:val="1"/>
      <w:numFmt w:val="decimal"/>
      <w:lvlText w:val="%1.%2.%3.%4."/>
      <w:lvlJc w:val="left"/>
      <w:pPr>
        <w:ind w:left="1728" w:hanging="648"/>
      </w:pPr>
    </w:lvl>
    <w:lvl w:ilvl="4" w:tplc="A064BDCA">
      <w:start w:val="1"/>
      <w:numFmt w:val="decimal"/>
      <w:lvlText w:val="%1.%2.%3.%4.%5."/>
      <w:lvlJc w:val="left"/>
      <w:pPr>
        <w:ind w:left="2232" w:hanging="792"/>
      </w:pPr>
    </w:lvl>
    <w:lvl w:ilvl="5" w:tplc="921A9082">
      <w:start w:val="1"/>
      <w:numFmt w:val="decimal"/>
      <w:lvlText w:val="%1.%2.%3.%4.%5.%6."/>
      <w:lvlJc w:val="left"/>
      <w:pPr>
        <w:ind w:left="2736" w:hanging="936"/>
      </w:pPr>
    </w:lvl>
    <w:lvl w:ilvl="6" w:tplc="3C20E5C2">
      <w:start w:val="1"/>
      <w:numFmt w:val="decimal"/>
      <w:lvlText w:val="%1.%2.%3.%4.%5.%6.%7."/>
      <w:lvlJc w:val="left"/>
      <w:pPr>
        <w:ind w:left="3240" w:hanging="1080"/>
      </w:pPr>
    </w:lvl>
    <w:lvl w:ilvl="7" w:tplc="C4DE05A2">
      <w:start w:val="1"/>
      <w:numFmt w:val="decimal"/>
      <w:lvlText w:val="%1.%2.%3.%4.%5.%6.%7.%8."/>
      <w:lvlJc w:val="left"/>
      <w:pPr>
        <w:ind w:left="3744" w:hanging="1224"/>
      </w:pPr>
    </w:lvl>
    <w:lvl w:ilvl="8" w:tplc="86DC055C">
      <w:start w:val="1"/>
      <w:numFmt w:val="decimal"/>
      <w:lvlText w:val="%1.%2.%3.%4.%5.%6.%7.%8.%9."/>
      <w:lvlJc w:val="left"/>
      <w:pPr>
        <w:ind w:left="4320" w:hanging="1440"/>
      </w:pPr>
    </w:lvl>
  </w:abstractNum>
  <w:abstractNum w:abstractNumId="34" w15:restartNumberingAfterBreak="0">
    <w:nsid w:val="143C6A85"/>
    <w:multiLevelType w:val="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hybridMultilevel"/>
    <w:tmpl w:val="F69C6660"/>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tplc="F0F6D22A">
      <w:start w:val="4"/>
      <w:numFmt w:val="lowerLetter"/>
      <w:lvlText w:val="%1."/>
      <w:lvlJc w:val="left"/>
      <w:pPr>
        <w:tabs>
          <w:tab w:val="num" w:pos="720"/>
        </w:tabs>
        <w:ind w:left="720" w:hanging="360"/>
      </w:pPr>
    </w:lvl>
    <w:lvl w:ilvl="1" w:tplc="126297DE" w:tentative="1">
      <w:start w:val="1"/>
      <w:numFmt w:val="lowerLetter"/>
      <w:lvlText w:val="%2."/>
      <w:lvlJc w:val="left"/>
      <w:pPr>
        <w:tabs>
          <w:tab w:val="num" w:pos="1440"/>
        </w:tabs>
        <w:ind w:left="1440" w:hanging="360"/>
      </w:pPr>
    </w:lvl>
    <w:lvl w:ilvl="2" w:tplc="B0B82078" w:tentative="1">
      <w:start w:val="1"/>
      <w:numFmt w:val="lowerLetter"/>
      <w:lvlText w:val="%3."/>
      <w:lvlJc w:val="left"/>
      <w:pPr>
        <w:tabs>
          <w:tab w:val="num" w:pos="2160"/>
        </w:tabs>
        <w:ind w:left="2160" w:hanging="360"/>
      </w:pPr>
    </w:lvl>
    <w:lvl w:ilvl="3" w:tplc="21D4201C" w:tentative="1">
      <w:start w:val="1"/>
      <w:numFmt w:val="lowerLetter"/>
      <w:lvlText w:val="%4."/>
      <w:lvlJc w:val="left"/>
      <w:pPr>
        <w:tabs>
          <w:tab w:val="num" w:pos="2880"/>
        </w:tabs>
        <w:ind w:left="2880" w:hanging="360"/>
      </w:pPr>
    </w:lvl>
    <w:lvl w:ilvl="4" w:tplc="16064520" w:tentative="1">
      <w:start w:val="1"/>
      <w:numFmt w:val="lowerLetter"/>
      <w:lvlText w:val="%5."/>
      <w:lvlJc w:val="left"/>
      <w:pPr>
        <w:tabs>
          <w:tab w:val="num" w:pos="3600"/>
        </w:tabs>
        <w:ind w:left="3600" w:hanging="360"/>
      </w:pPr>
    </w:lvl>
    <w:lvl w:ilvl="5" w:tplc="4462C104" w:tentative="1">
      <w:start w:val="1"/>
      <w:numFmt w:val="lowerLetter"/>
      <w:lvlText w:val="%6."/>
      <w:lvlJc w:val="left"/>
      <w:pPr>
        <w:tabs>
          <w:tab w:val="num" w:pos="4320"/>
        </w:tabs>
        <w:ind w:left="4320" w:hanging="360"/>
      </w:pPr>
    </w:lvl>
    <w:lvl w:ilvl="6" w:tplc="2A1868A8" w:tentative="1">
      <w:start w:val="1"/>
      <w:numFmt w:val="lowerLetter"/>
      <w:lvlText w:val="%7."/>
      <w:lvlJc w:val="left"/>
      <w:pPr>
        <w:tabs>
          <w:tab w:val="num" w:pos="5040"/>
        </w:tabs>
        <w:ind w:left="5040" w:hanging="360"/>
      </w:pPr>
    </w:lvl>
    <w:lvl w:ilvl="7" w:tplc="88DCE3D0" w:tentative="1">
      <w:start w:val="1"/>
      <w:numFmt w:val="lowerLetter"/>
      <w:lvlText w:val="%8."/>
      <w:lvlJc w:val="left"/>
      <w:pPr>
        <w:tabs>
          <w:tab w:val="num" w:pos="5760"/>
        </w:tabs>
        <w:ind w:left="5760" w:hanging="360"/>
      </w:pPr>
    </w:lvl>
    <w:lvl w:ilvl="8" w:tplc="2CD425DA"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hint="default" w:ascii="Symbol" w:hAnsi="Symbol"/>
      </w:rPr>
    </w:lvl>
    <w:lvl w:ilvl="1" w:tplc="0C090003" w:tentative="1">
      <w:start w:val="1"/>
      <w:numFmt w:val="bullet"/>
      <w:lvlText w:val="o"/>
      <w:lvlJc w:val="left"/>
      <w:pPr>
        <w:ind w:left="1860" w:hanging="360"/>
      </w:pPr>
      <w:rPr>
        <w:rFonts w:hint="default" w:ascii="Courier New" w:hAnsi="Courier New" w:cs="Courier New"/>
      </w:rPr>
    </w:lvl>
    <w:lvl w:ilvl="2" w:tplc="0C090005" w:tentative="1">
      <w:start w:val="1"/>
      <w:numFmt w:val="bullet"/>
      <w:lvlText w:val=""/>
      <w:lvlJc w:val="left"/>
      <w:pPr>
        <w:ind w:left="2580" w:hanging="360"/>
      </w:pPr>
      <w:rPr>
        <w:rFonts w:hint="default" w:ascii="Wingdings" w:hAnsi="Wingdings"/>
      </w:rPr>
    </w:lvl>
    <w:lvl w:ilvl="3" w:tplc="0C090001" w:tentative="1">
      <w:start w:val="1"/>
      <w:numFmt w:val="bullet"/>
      <w:lvlText w:val=""/>
      <w:lvlJc w:val="left"/>
      <w:pPr>
        <w:ind w:left="3300" w:hanging="360"/>
      </w:pPr>
      <w:rPr>
        <w:rFonts w:hint="default" w:ascii="Symbol" w:hAnsi="Symbol"/>
      </w:rPr>
    </w:lvl>
    <w:lvl w:ilvl="4" w:tplc="0C090003" w:tentative="1">
      <w:start w:val="1"/>
      <w:numFmt w:val="bullet"/>
      <w:lvlText w:val="o"/>
      <w:lvlJc w:val="left"/>
      <w:pPr>
        <w:ind w:left="4020" w:hanging="360"/>
      </w:pPr>
      <w:rPr>
        <w:rFonts w:hint="default" w:ascii="Courier New" w:hAnsi="Courier New" w:cs="Courier New"/>
      </w:rPr>
    </w:lvl>
    <w:lvl w:ilvl="5" w:tplc="0C090005" w:tentative="1">
      <w:start w:val="1"/>
      <w:numFmt w:val="bullet"/>
      <w:lvlText w:val=""/>
      <w:lvlJc w:val="left"/>
      <w:pPr>
        <w:ind w:left="4740" w:hanging="360"/>
      </w:pPr>
      <w:rPr>
        <w:rFonts w:hint="default" w:ascii="Wingdings" w:hAnsi="Wingdings"/>
      </w:rPr>
    </w:lvl>
    <w:lvl w:ilvl="6" w:tplc="0C090001" w:tentative="1">
      <w:start w:val="1"/>
      <w:numFmt w:val="bullet"/>
      <w:lvlText w:val=""/>
      <w:lvlJc w:val="left"/>
      <w:pPr>
        <w:ind w:left="5460" w:hanging="360"/>
      </w:pPr>
      <w:rPr>
        <w:rFonts w:hint="default" w:ascii="Symbol" w:hAnsi="Symbol"/>
      </w:rPr>
    </w:lvl>
    <w:lvl w:ilvl="7" w:tplc="0C090003" w:tentative="1">
      <w:start w:val="1"/>
      <w:numFmt w:val="bullet"/>
      <w:lvlText w:val="o"/>
      <w:lvlJc w:val="left"/>
      <w:pPr>
        <w:ind w:left="6180" w:hanging="360"/>
      </w:pPr>
      <w:rPr>
        <w:rFonts w:hint="default" w:ascii="Courier New" w:hAnsi="Courier New" w:cs="Courier New"/>
      </w:rPr>
    </w:lvl>
    <w:lvl w:ilvl="8" w:tplc="0C090005" w:tentative="1">
      <w:start w:val="1"/>
      <w:numFmt w:val="bullet"/>
      <w:lvlText w:val=""/>
      <w:lvlJc w:val="left"/>
      <w:pPr>
        <w:ind w:left="6900" w:hanging="360"/>
      </w:pPr>
      <w:rPr>
        <w:rFonts w:hint="default" w:ascii="Wingdings" w:hAnsi="Wingdings"/>
      </w:rPr>
    </w:lvl>
  </w:abstractNum>
  <w:abstractNum w:abstractNumId="39" w15:restartNumberingAfterBreak="0">
    <w:nsid w:val="16696A4A"/>
    <w:multiLevelType w:val="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hint="default" w:ascii="Symbol" w:hAnsi="Symbol"/>
        <w:sz w:val="20"/>
      </w:rPr>
    </w:lvl>
    <w:lvl w:ilvl="2" w:tplc="5C221306" w:tentative="1">
      <w:start w:val="1"/>
      <w:numFmt w:val="bullet"/>
      <w:lvlText w:val=""/>
      <w:lvlJc w:val="left"/>
      <w:pPr>
        <w:tabs>
          <w:tab w:val="num" w:pos="2160"/>
        </w:tabs>
        <w:ind w:left="2160" w:hanging="360"/>
      </w:pPr>
      <w:rPr>
        <w:rFonts w:hint="default" w:ascii="Symbol" w:hAnsi="Symbol"/>
        <w:sz w:val="20"/>
      </w:rPr>
    </w:lvl>
    <w:lvl w:ilvl="3" w:tplc="3126C5F2" w:tentative="1">
      <w:start w:val="1"/>
      <w:numFmt w:val="bullet"/>
      <w:lvlText w:val=""/>
      <w:lvlJc w:val="left"/>
      <w:pPr>
        <w:tabs>
          <w:tab w:val="num" w:pos="2880"/>
        </w:tabs>
        <w:ind w:left="2880" w:hanging="360"/>
      </w:pPr>
      <w:rPr>
        <w:rFonts w:hint="default" w:ascii="Symbol" w:hAnsi="Symbol"/>
        <w:sz w:val="20"/>
      </w:rPr>
    </w:lvl>
    <w:lvl w:ilvl="4" w:tplc="47504030" w:tentative="1">
      <w:start w:val="1"/>
      <w:numFmt w:val="bullet"/>
      <w:lvlText w:val=""/>
      <w:lvlJc w:val="left"/>
      <w:pPr>
        <w:tabs>
          <w:tab w:val="num" w:pos="3600"/>
        </w:tabs>
        <w:ind w:left="3600" w:hanging="360"/>
      </w:pPr>
      <w:rPr>
        <w:rFonts w:hint="default" w:ascii="Symbol" w:hAnsi="Symbol"/>
        <w:sz w:val="20"/>
      </w:rPr>
    </w:lvl>
    <w:lvl w:ilvl="5" w:tplc="CF7C50D4" w:tentative="1">
      <w:start w:val="1"/>
      <w:numFmt w:val="bullet"/>
      <w:lvlText w:val=""/>
      <w:lvlJc w:val="left"/>
      <w:pPr>
        <w:tabs>
          <w:tab w:val="num" w:pos="4320"/>
        </w:tabs>
        <w:ind w:left="4320" w:hanging="360"/>
      </w:pPr>
      <w:rPr>
        <w:rFonts w:hint="default" w:ascii="Symbol" w:hAnsi="Symbol"/>
        <w:sz w:val="20"/>
      </w:rPr>
    </w:lvl>
    <w:lvl w:ilvl="6" w:tplc="6090F5C2" w:tentative="1">
      <w:start w:val="1"/>
      <w:numFmt w:val="bullet"/>
      <w:lvlText w:val=""/>
      <w:lvlJc w:val="left"/>
      <w:pPr>
        <w:tabs>
          <w:tab w:val="num" w:pos="5040"/>
        </w:tabs>
        <w:ind w:left="5040" w:hanging="360"/>
      </w:pPr>
      <w:rPr>
        <w:rFonts w:hint="default" w:ascii="Symbol" w:hAnsi="Symbol"/>
        <w:sz w:val="20"/>
      </w:rPr>
    </w:lvl>
    <w:lvl w:ilvl="7" w:tplc="D6201BF6" w:tentative="1">
      <w:start w:val="1"/>
      <w:numFmt w:val="bullet"/>
      <w:lvlText w:val=""/>
      <w:lvlJc w:val="left"/>
      <w:pPr>
        <w:tabs>
          <w:tab w:val="num" w:pos="5760"/>
        </w:tabs>
        <w:ind w:left="5760" w:hanging="360"/>
      </w:pPr>
      <w:rPr>
        <w:rFonts w:hint="default" w:ascii="Symbol" w:hAnsi="Symbol"/>
        <w:sz w:val="20"/>
      </w:rPr>
    </w:lvl>
    <w:lvl w:ilvl="8" w:tplc="1C900630"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174A3259"/>
    <w:multiLevelType w:val="hybrid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hint="default" w:ascii="Symbol" w:hAnsi="Symbol"/>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tplc="06D43010">
      <w:start w:val="4"/>
      <w:numFmt w:val="lowerLetter"/>
      <w:lvlText w:val="%1."/>
      <w:lvlJc w:val="left"/>
      <w:pPr>
        <w:tabs>
          <w:tab w:val="num" w:pos="720"/>
        </w:tabs>
        <w:ind w:left="720" w:hanging="360"/>
      </w:pPr>
    </w:lvl>
    <w:lvl w:ilvl="1" w:tplc="4AB20B04" w:tentative="1">
      <w:start w:val="1"/>
      <w:numFmt w:val="lowerLetter"/>
      <w:lvlText w:val="%2."/>
      <w:lvlJc w:val="left"/>
      <w:pPr>
        <w:tabs>
          <w:tab w:val="num" w:pos="1440"/>
        </w:tabs>
        <w:ind w:left="1440" w:hanging="360"/>
      </w:pPr>
    </w:lvl>
    <w:lvl w:ilvl="2" w:tplc="DCAE8392" w:tentative="1">
      <w:start w:val="1"/>
      <w:numFmt w:val="lowerLetter"/>
      <w:lvlText w:val="%3."/>
      <w:lvlJc w:val="left"/>
      <w:pPr>
        <w:tabs>
          <w:tab w:val="num" w:pos="2160"/>
        </w:tabs>
        <w:ind w:left="2160" w:hanging="360"/>
      </w:pPr>
    </w:lvl>
    <w:lvl w:ilvl="3" w:tplc="0E401F4A" w:tentative="1">
      <w:start w:val="1"/>
      <w:numFmt w:val="lowerLetter"/>
      <w:lvlText w:val="%4."/>
      <w:lvlJc w:val="left"/>
      <w:pPr>
        <w:tabs>
          <w:tab w:val="num" w:pos="2880"/>
        </w:tabs>
        <w:ind w:left="2880" w:hanging="360"/>
      </w:pPr>
    </w:lvl>
    <w:lvl w:ilvl="4" w:tplc="BBB8FE5C" w:tentative="1">
      <w:start w:val="1"/>
      <w:numFmt w:val="lowerLetter"/>
      <w:lvlText w:val="%5."/>
      <w:lvlJc w:val="left"/>
      <w:pPr>
        <w:tabs>
          <w:tab w:val="num" w:pos="3600"/>
        </w:tabs>
        <w:ind w:left="3600" w:hanging="360"/>
      </w:pPr>
    </w:lvl>
    <w:lvl w:ilvl="5" w:tplc="9E48BA48" w:tentative="1">
      <w:start w:val="1"/>
      <w:numFmt w:val="lowerLetter"/>
      <w:lvlText w:val="%6."/>
      <w:lvlJc w:val="left"/>
      <w:pPr>
        <w:tabs>
          <w:tab w:val="num" w:pos="4320"/>
        </w:tabs>
        <w:ind w:left="4320" w:hanging="360"/>
      </w:pPr>
    </w:lvl>
    <w:lvl w:ilvl="6" w:tplc="13EC83C2" w:tentative="1">
      <w:start w:val="1"/>
      <w:numFmt w:val="lowerLetter"/>
      <w:lvlText w:val="%7."/>
      <w:lvlJc w:val="left"/>
      <w:pPr>
        <w:tabs>
          <w:tab w:val="num" w:pos="5040"/>
        </w:tabs>
        <w:ind w:left="5040" w:hanging="360"/>
      </w:pPr>
    </w:lvl>
    <w:lvl w:ilvl="7" w:tplc="3B162826" w:tentative="1">
      <w:start w:val="1"/>
      <w:numFmt w:val="lowerLetter"/>
      <w:lvlText w:val="%8."/>
      <w:lvlJc w:val="left"/>
      <w:pPr>
        <w:tabs>
          <w:tab w:val="num" w:pos="5760"/>
        </w:tabs>
        <w:ind w:left="5760" w:hanging="360"/>
      </w:pPr>
    </w:lvl>
    <w:lvl w:ilvl="8" w:tplc="A3022340" w:tentative="1">
      <w:start w:val="1"/>
      <w:numFmt w:val="lowerLetter"/>
      <w:lvlText w:val="%9."/>
      <w:lvlJc w:val="left"/>
      <w:pPr>
        <w:tabs>
          <w:tab w:val="num" w:pos="6480"/>
        </w:tabs>
        <w:ind w:left="6480" w:hanging="360"/>
      </w:pPr>
    </w:lvl>
  </w:abstractNum>
  <w:abstractNum w:abstractNumId="43" w15:restartNumberingAfterBreak="0">
    <w:nsid w:val="195043A3"/>
    <w:multiLevelType w:val="hybridMultilevel"/>
    <w:tmpl w:val="2CBA2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195347C4"/>
    <w:multiLevelType w:val="multilevel"/>
    <w:tmpl w:val="B636A530"/>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45" w15:restartNumberingAfterBreak="0">
    <w:nsid w:val="1B1067EF"/>
    <w:multiLevelType w:val="hybrid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hint="default" w:ascii="Arial" w:hAnsi="Arial" w:cs="Arial" w:eastAsiaTheme="majorEastAsia"/>
        <w:sz w:val="24"/>
      </w:rPr>
    </w:lvl>
    <w:lvl w:ilvl="2">
      <w:start w:val="1"/>
      <w:numFmt w:val="bullet"/>
      <w:lvlText w:val=""/>
      <w:lvlJc w:val="left"/>
      <w:pPr>
        <w:ind w:left="2160" w:hanging="720"/>
      </w:pPr>
      <w:rPr>
        <w:rFonts w:hint="default" w:ascii="Symbol" w:hAnsi="Symbol"/>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hybrid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multilevel"/>
    <w:tmpl w:val="98F0D558"/>
    <w:lvl w:ilvl="0" w:tplc="10BEC29C">
      <w:start w:val="1"/>
      <w:numFmt w:val="decimal"/>
      <w:pStyle w:val="TableNumber"/>
      <w:lvlText w:val="%1."/>
      <w:lvlJc w:val="left"/>
      <w:pPr>
        <w:ind w:left="720" w:hanging="360"/>
      </w:pPr>
      <w:rPr>
        <w:rFonts w:hint="default" w:asciiTheme="minorHAnsi" w:hAnsiTheme="minorHAnsi"/>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5" w15:restartNumberingAfterBreak="0">
    <w:nsid w:val="1F8453DB"/>
    <w:multiLevelType w:val="multilevel"/>
    <w:tmpl w:val="CBD2E1C6"/>
    <w:lvl w:ilvl="0" w:tplc="FC78559E">
      <w:start w:val="1"/>
      <w:numFmt w:val="decimal"/>
      <w:lvlText w:val="%1."/>
      <w:lvlJc w:val="left"/>
      <w:pPr>
        <w:ind w:left="360" w:hanging="360"/>
      </w:pPr>
    </w:lvl>
    <w:lvl w:ilvl="1" w:tplc="FC9217DE">
      <w:start w:val="1"/>
      <w:numFmt w:val="bullet"/>
      <w:lvlText w:val=""/>
      <w:lvlJc w:val="left"/>
      <w:pPr>
        <w:ind w:left="792" w:hanging="432"/>
      </w:pPr>
      <w:rPr>
        <w:rFonts w:hint="default" w:ascii="Symbol" w:hAnsi="Symbol"/>
      </w:rPr>
    </w:lvl>
    <w:lvl w:ilvl="2" w:tplc="FD88E034">
      <w:start w:val="1"/>
      <w:numFmt w:val="bullet"/>
      <w:lvlText w:val=""/>
      <w:lvlJc w:val="left"/>
      <w:pPr>
        <w:ind w:left="1224" w:hanging="504"/>
      </w:pPr>
      <w:rPr>
        <w:rFonts w:hint="default" w:ascii="Symbol" w:hAnsi="Symbol"/>
      </w:rPr>
    </w:lvl>
    <w:lvl w:ilvl="3" w:tplc="BC6E4814">
      <w:start w:val="1"/>
      <w:numFmt w:val="decimal"/>
      <w:lvlText w:val="%1.%2.%3.%4."/>
      <w:lvlJc w:val="left"/>
      <w:pPr>
        <w:ind w:left="1728" w:hanging="648"/>
      </w:pPr>
    </w:lvl>
    <w:lvl w:ilvl="4" w:tplc="A252CB94">
      <w:start w:val="1"/>
      <w:numFmt w:val="decimal"/>
      <w:lvlText w:val="%1.%2.%3.%4.%5."/>
      <w:lvlJc w:val="left"/>
      <w:pPr>
        <w:ind w:left="2232" w:hanging="792"/>
      </w:pPr>
    </w:lvl>
    <w:lvl w:ilvl="5" w:tplc="997007C2">
      <w:start w:val="1"/>
      <w:numFmt w:val="decimal"/>
      <w:lvlText w:val="%1.%2.%3.%4.%5.%6."/>
      <w:lvlJc w:val="left"/>
      <w:pPr>
        <w:ind w:left="2736" w:hanging="936"/>
      </w:pPr>
    </w:lvl>
    <w:lvl w:ilvl="6" w:tplc="F5F4211E">
      <w:start w:val="1"/>
      <w:numFmt w:val="decimal"/>
      <w:lvlText w:val="%1.%2.%3.%4.%5.%6.%7."/>
      <w:lvlJc w:val="left"/>
      <w:pPr>
        <w:ind w:left="3240" w:hanging="1080"/>
      </w:pPr>
    </w:lvl>
    <w:lvl w:ilvl="7" w:tplc="F30A70D8">
      <w:start w:val="1"/>
      <w:numFmt w:val="decimal"/>
      <w:lvlText w:val="%1.%2.%3.%4.%5.%6.%7.%8."/>
      <w:lvlJc w:val="left"/>
      <w:pPr>
        <w:ind w:left="3744" w:hanging="1224"/>
      </w:pPr>
    </w:lvl>
    <w:lvl w:ilvl="8" w:tplc="AB5A3FC0">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hint="default" w:ascii="Symbol" w:hAnsi="Symbol"/>
      </w:rPr>
    </w:lvl>
    <w:lvl w:ilvl="1" w:tplc="0C090003" w:tentative="1">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start w:val="1"/>
      <w:numFmt w:val="bullet"/>
      <w:lvlText w:val=""/>
      <w:lvlJc w:val="left"/>
      <w:pPr>
        <w:ind w:left="2880" w:hanging="360"/>
      </w:pPr>
      <w:rPr>
        <w:rFonts w:hint="default" w:ascii="Wingdings" w:hAnsi="Wingdings"/>
      </w:rPr>
    </w:lvl>
    <w:lvl w:ilvl="3" w:tplc="0C090001">
      <w:start w:val="1"/>
      <w:numFmt w:val="bullet"/>
      <w:lvlText w:val=""/>
      <w:lvlJc w:val="left"/>
      <w:pPr>
        <w:ind w:left="3600" w:hanging="360"/>
      </w:pPr>
      <w:rPr>
        <w:rFonts w:hint="default" w:ascii="Symbol" w:hAnsi="Symbol"/>
      </w:rPr>
    </w:lvl>
    <w:lvl w:ilvl="4" w:tplc="0C090003">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9" w15:restartNumberingAfterBreak="0">
    <w:nsid w:val="22A3038A"/>
    <w:multiLevelType w:val="hybrid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multilevel"/>
    <w:tmpl w:val="7764AE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1">
      <w:start w:val="1"/>
      <w:numFmt w:val="bullet"/>
      <w:lvlText w:val=""/>
      <w:lvlJc w:val="left"/>
      <w:pPr>
        <w:ind w:left="2160" w:hanging="360"/>
      </w:pPr>
      <w:rPr>
        <w:rFonts w:hint="default" w:ascii="Symbol" w:hAnsi="Symbol"/>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1" w15:restartNumberingAfterBreak="0">
    <w:nsid w:val="24476035"/>
    <w:multiLevelType w:val="multilevel"/>
    <w:tmpl w:val="29BCA038"/>
    <w:lvl w:ilvl="0" w:tplc="719E3A5E">
      <w:start w:val="1"/>
      <w:numFmt w:val="bullet"/>
      <w:lvlText w:val=""/>
      <w:lvlJc w:val="left"/>
      <w:pPr>
        <w:tabs>
          <w:tab w:val="num" w:pos="720"/>
        </w:tabs>
        <w:ind w:left="720" w:hanging="360"/>
      </w:pPr>
      <w:rPr>
        <w:rFonts w:hint="default" w:ascii="Symbol" w:hAnsi="Symbol"/>
        <w:sz w:val="20"/>
      </w:rPr>
    </w:lvl>
    <w:lvl w:ilvl="1" w:tplc="8E721A82">
      <w:start w:val="1"/>
      <w:numFmt w:val="bullet"/>
      <w:lvlText w:val=""/>
      <w:lvlJc w:val="left"/>
      <w:pPr>
        <w:tabs>
          <w:tab w:val="num" w:pos="1440"/>
        </w:tabs>
        <w:ind w:left="1440" w:hanging="360"/>
      </w:pPr>
      <w:rPr>
        <w:rFonts w:hint="default" w:ascii="Symbol" w:hAnsi="Symbol"/>
        <w:sz w:val="20"/>
      </w:rPr>
    </w:lvl>
    <w:lvl w:ilvl="2" w:tplc="5FFA9874">
      <w:start w:val="1"/>
      <w:numFmt w:val="bullet"/>
      <w:lvlText w:val=""/>
      <w:lvlJc w:val="left"/>
      <w:pPr>
        <w:tabs>
          <w:tab w:val="num" w:pos="2160"/>
        </w:tabs>
        <w:ind w:left="2160" w:hanging="360"/>
      </w:pPr>
      <w:rPr>
        <w:rFonts w:hint="default" w:ascii="Symbol" w:hAnsi="Symbol"/>
        <w:sz w:val="20"/>
      </w:rPr>
    </w:lvl>
    <w:lvl w:ilvl="3" w:tplc="2EF6FC76" w:tentative="1">
      <w:start w:val="1"/>
      <w:numFmt w:val="bullet"/>
      <w:lvlText w:val=""/>
      <w:lvlJc w:val="left"/>
      <w:pPr>
        <w:tabs>
          <w:tab w:val="num" w:pos="2880"/>
        </w:tabs>
        <w:ind w:left="2880" w:hanging="360"/>
      </w:pPr>
      <w:rPr>
        <w:rFonts w:hint="default" w:ascii="Symbol" w:hAnsi="Symbol"/>
        <w:sz w:val="20"/>
      </w:rPr>
    </w:lvl>
    <w:lvl w:ilvl="4" w:tplc="C728C108" w:tentative="1">
      <w:start w:val="1"/>
      <w:numFmt w:val="bullet"/>
      <w:lvlText w:val=""/>
      <w:lvlJc w:val="left"/>
      <w:pPr>
        <w:tabs>
          <w:tab w:val="num" w:pos="3600"/>
        </w:tabs>
        <w:ind w:left="3600" w:hanging="360"/>
      </w:pPr>
      <w:rPr>
        <w:rFonts w:hint="default" w:ascii="Symbol" w:hAnsi="Symbol"/>
        <w:sz w:val="20"/>
      </w:rPr>
    </w:lvl>
    <w:lvl w:ilvl="5" w:tplc="EC842D22" w:tentative="1">
      <w:start w:val="1"/>
      <w:numFmt w:val="bullet"/>
      <w:lvlText w:val=""/>
      <w:lvlJc w:val="left"/>
      <w:pPr>
        <w:tabs>
          <w:tab w:val="num" w:pos="4320"/>
        </w:tabs>
        <w:ind w:left="4320" w:hanging="360"/>
      </w:pPr>
      <w:rPr>
        <w:rFonts w:hint="default" w:ascii="Symbol" w:hAnsi="Symbol"/>
        <w:sz w:val="20"/>
      </w:rPr>
    </w:lvl>
    <w:lvl w:ilvl="6" w:tplc="C36A551C" w:tentative="1">
      <w:start w:val="1"/>
      <w:numFmt w:val="bullet"/>
      <w:lvlText w:val=""/>
      <w:lvlJc w:val="left"/>
      <w:pPr>
        <w:tabs>
          <w:tab w:val="num" w:pos="5040"/>
        </w:tabs>
        <w:ind w:left="5040" w:hanging="360"/>
      </w:pPr>
      <w:rPr>
        <w:rFonts w:hint="default" w:ascii="Symbol" w:hAnsi="Symbol"/>
        <w:sz w:val="20"/>
      </w:rPr>
    </w:lvl>
    <w:lvl w:ilvl="7" w:tplc="8238009C" w:tentative="1">
      <w:start w:val="1"/>
      <w:numFmt w:val="bullet"/>
      <w:lvlText w:val=""/>
      <w:lvlJc w:val="left"/>
      <w:pPr>
        <w:tabs>
          <w:tab w:val="num" w:pos="5760"/>
        </w:tabs>
        <w:ind w:left="5760" w:hanging="360"/>
      </w:pPr>
      <w:rPr>
        <w:rFonts w:hint="default" w:ascii="Symbol" w:hAnsi="Symbol"/>
        <w:sz w:val="20"/>
      </w:rPr>
    </w:lvl>
    <w:lvl w:ilvl="8" w:tplc="B0D0A616" w:tentative="1">
      <w:start w:val="1"/>
      <w:numFmt w:val="bullet"/>
      <w:lvlText w:val=""/>
      <w:lvlJc w:val="left"/>
      <w:pPr>
        <w:tabs>
          <w:tab w:val="num" w:pos="6480"/>
        </w:tabs>
        <w:ind w:left="6480" w:hanging="360"/>
      </w:pPr>
      <w:rPr>
        <w:rFonts w:hint="default" w:ascii="Symbol" w:hAnsi="Symbol"/>
        <w:sz w:val="20"/>
      </w:rPr>
    </w:lvl>
  </w:abstractNum>
  <w:abstractNum w:abstractNumId="62" w15:restartNumberingAfterBreak="0">
    <w:nsid w:val="24940892"/>
    <w:multiLevelType w:val="hybrid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hint="default" w:ascii="Arial" w:hAnsi="Arial" w:cs="Arial" w:eastAsiaTheme="majorEastAsia"/>
        <w:sz w:val="24"/>
      </w:rPr>
    </w:lvl>
    <w:lvl w:ilvl="2">
      <w:start w:val="1"/>
      <w:numFmt w:val="bullet"/>
      <w:lvlText w:val=""/>
      <w:lvlJc w:val="left"/>
      <w:pPr>
        <w:ind w:left="2160" w:hanging="720"/>
      </w:pPr>
      <w:rPr>
        <w:rFonts w:hint="default" w:ascii="Symbol" w:hAnsi="Symbol"/>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hybrid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hint="default" w:ascii="Symbol" w:hAnsi="Symbol"/>
      </w:rPr>
    </w:lvl>
    <w:lvl w:ilvl="1" w:tplc="0C090003" w:tentative="1">
      <w:start w:val="1"/>
      <w:numFmt w:val="bullet"/>
      <w:lvlText w:val="o"/>
      <w:lvlJc w:val="left"/>
      <w:pPr>
        <w:ind w:left="5040" w:hanging="360"/>
      </w:pPr>
      <w:rPr>
        <w:rFonts w:hint="default" w:ascii="Courier New" w:hAnsi="Courier New" w:cs="Courier New"/>
      </w:rPr>
    </w:lvl>
    <w:lvl w:ilvl="2" w:tplc="0C090005" w:tentative="1">
      <w:start w:val="1"/>
      <w:numFmt w:val="bullet"/>
      <w:lvlText w:val=""/>
      <w:lvlJc w:val="left"/>
      <w:pPr>
        <w:ind w:left="5760" w:hanging="360"/>
      </w:pPr>
      <w:rPr>
        <w:rFonts w:hint="default" w:ascii="Wingdings" w:hAnsi="Wingdings"/>
      </w:rPr>
    </w:lvl>
    <w:lvl w:ilvl="3" w:tplc="0C090001">
      <w:start w:val="1"/>
      <w:numFmt w:val="bullet"/>
      <w:lvlText w:val=""/>
      <w:lvlJc w:val="left"/>
      <w:pPr>
        <w:ind w:left="6480" w:hanging="360"/>
      </w:pPr>
      <w:rPr>
        <w:rFonts w:hint="default" w:ascii="Symbol" w:hAnsi="Symbol"/>
      </w:rPr>
    </w:lvl>
    <w:lvl w:ilvl="4" w:tplc="0C090003" w:tentative="1">
      <w:start w:val="1"/>
      <w:numFmt w:val="bullet"/>
      <w:lvlText w:val="o"/>
      <w:lvlJc w:val="left"/>
      <w:pPr>
        <w:ind w:left="7200" w:hanging="360"/>
      </w:pPr>
      <w:rPr>
        <w:rFonts w:hint="default" w:ascii="Courier New" w:hAnsi="Courier New" w:cs="Courier New"/>
      </w:rPr>
    </w:lvl>
    <w:lvl w:ilvl="5" w:tplc="0C090005" w:tentative="1">
      <w:start w:val="1"/>
      <w:numFmt w:val="bullet"/>
      <w:lvlText w:val=""/>
      <w:lvlJc w:val="left"/>
      <w:pPr>
        <w:ind w:left="7920" w:hanging="360"/>
      </w:pPr>
      <w:rPr>
        <w:rFonts w:hint="default" w:ascii="Wingdings" w:hAnsi="Wingdings"/>
      </w:rPr>
    </w:lvl>
    <w:lvl w:ilvl="6" w:tplc="0C090001" w:tentative="1">
      <w:start w:val="1"/>
      <w:numFmt w:val="bullet"/>
      <w:lvlText w:val=""/>
      <w:lvlJc w:val="left"/>
      <w:pPr>
        <w:ind w:left="8640" w:hanging="360"/>
      </w:pPr>
      <w:rPr>
        <w:rFonts w:hint="default" w:ascii="Symbol" w:hAnsi="Symbol"/>
      </w:rPr>
    </w:lvl>
    <w:lvl w:ilvl="7" w:tplc="0C090003" w:tentative="1">
      <w:start w:val="1"/>
      <w:numFmt w:val="bullet"/>
      <w:lvlText w:val="o"/>
      <w:lvlJc w:val="left"/>
      <w:pPr>
        <w:ind w:left="9360" w:hanging="360"/>
      </w:pPr>
      <w:rPr>
        <w:rFonts w:hint="default" w:ascii="Courier New" w:hAnsi="Courier New" w:cs="Courier New"/>
      </w:rPr>
    </w:lvl>
    <w:lvl w:ilvl="8" w:tplc="0C090005" w:tentative="1">
      <w:start w:val="1"/>
      <w:numFmt w:val="bullet"/>
      <w:lvlText w:val=""/>
      <w:lvlJc w:val="left"/>
      <w:pPr>
        <w:ind w:left="10080" w:hanging="360"/>
      </w:pPr>
      <w:rPr>
        <w:rFonts w:hint="default" w:ascii="Wingdings" w:hAnsi="Wingdings"/>
      </w:rPr>
    </w:lvl>
  </w:abstractNum>
  <w:abstractNum w:abstractNumId="67" w15:restartNumberingAfterBreak="0">
    <w:nsid w:val="283D5477"/>
    <w:multiLevelType w:val="hybridMultilevel"/>
    <w:tmpl w:val="5EECE1F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tplc="286CFCA4">
      <w:start w:val="19"/>
      <w:numFmt w:val="decimal"/>
      <w:lvlText w:val="%1."/>
      <w:lvlJc w:val="left"/>
      <w:pPr>
        <w:tabs>
          <w:tab w:val="num" w:pos="720"/>
        </w:tabs>
        <w:ind w:left="720" w:hanging="360"/>
      </w:pPr>
      <w:rPr>
        <w:rFonts w:hint="default"/>
      </w:rPr>
    </w:lvl>
    <w:lvl w:ilvl="1" w:tplc="E28245B0">
      <w:start w:val="1"/>
      <w:numFmt w:val="decimal"/>
      <w:lvlText w:val="%2."/>
      <w:lvlJc w:val="left"/>
      <w:pPr>
        <w:tabs>
          <w:tab w:val="num" w:pos="1440"/>
        </w:tabs>
        <w:ind w:left="1440" w:hanging="360"/>
      </w:pPr>
      <w:rPr>
        <w:rFonts w:hint="default"/>
      </w:rPr>
    </w:lvl>
    <w:lvl w:ilvl="2" w:tplc="D2B033DA">
      <w:start w:val="1"/>
      <w:numFmt w:val="decimal"/>
      <w:lvlText w:val="%3."/>
      <w:lvlJc w:val="left"/>
      <w:pPr>
        <w:tabs>
          <w:tab w:val="num" w:pos="2160"/>
        </w:tabs>
        <w:ind w:left="2160" w:hanging="360"/>
      </w:pPr>
      <w:rPr>
        <w:rFonts w:hint="default"/>
      </w:rPr>
    </w:lvl>
    <w:lvl w:ilvl="3" w:tplc="BC081E9A">
      <w:start w:val="1"/>
      <w:numFmt w:val="decimal"/>
      <w:lvlText w:val="%4."/>
      <w:lvlJc w:val="left"/>
      <w:pPr>
        <w:tabs>
          <w:tab w:val="num" w:pos="2880"/>
        </w:tabs>
        <w:ind w:left="2880" w:hanging="360"/>
      </w:pPr>
      <w:rPr>
        <w:rFonts w:hint="default"/>
      </w:rPr>
    </w:lvl>
    <w:lvl w:ilvl="4" w:tplc="44BC3A70">
      <w:start w:val="1"/>
      <w:numFmt w:val="decimal"/>
      <w:lvlText w:val="%5."/>
      <w:lvlJc w:val="left"/>
      <w:pPr>
        <w:tabs>
          <w:tab w:val="num" w:pos="3600"/>
        </w:tabs>
        <w:ind w:left="3600" w:hanging="360"/>
      </w:pPr>
      <w:rPr>
        <w:rFonts w:hint="default"/>
      </w:rPr>
    </w:lvl>
    <w:lvl w:ilvl="5" w:tplc="2CE82390">
      <w:start w:val="1"/>
      <w:numFmt w:val="decimal"/>
      <w:lvlText w:val="%6."/>
      <w:lvlJc w:val="left"/>
      <w:pPr>
        <w:tabs>
          <w:tab w:val="num" w:pos="4320"/>
        </w:tabs>
        <w:ind w:left="4320" w:hanging="360"/>
      </w:pPr>
      <w:rPr>
        <w:rFonts w:hint="default"/>
      </w:rPr>
    </w:lvl>
    <w:lvl w:ilvl="6" w:tplc="A6F44B66">
      <w:start w:val="1"/>
      <w:numFmt w:val="decimal"/>
      <w:lvlText w:val="%7."/>
      <w:lvlJc w:val="left"/>
      <w:pPr>
        <w:tabs>
          <w:tab w:val="num" w:pos="5040"/>
        </w:tabs>
        <w:ind w:left="5040" w:hanging="360"/>
      </w:pPr>
      <w:rPr>
        <w:rFonts w:hint="default"/>
      </w:rPr>
    </w:lvl>
    <w:lvl w:ilvl="7" w:tplc="E2A6BE9A">
      <w:start w:val="1"/>
      <w:numFmt w:val="decimal"/>
      <w:lvlText w:val="%8."/>
      <w:lvlJc w:val="left"/>
      <w:pPr>
        <w:tabs>
          <w:tab w:val="num" w:pos="5760"/>
        </w:tabs>
        <w:ind w:left="5760" w:hanging="360"/>
      </w:pPr>
      <w:rPr>
        <w:rFonts w:hint="default"/>
      </w:rPr>
    </w:lvl>
    <w:lvl w:ilvl="8" w:tplc="C62E54BA">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tplc="471C5330">
      <w:start w:val="1"/>
      <w:numFmt w:val="decimal"/>
      <w:lvlText w:val="%1."/>
      <w:lvlJc w:val="left"/>
      <w:pPr>
        <w:ind w:left="360" w:hanging="360"/>
      </w:pPr>
    </w:lvl>
    <w:lvl w:ilvl="1" w:tplc="C7F49866">
      <w:start w:val="1"/>
      <w:numFmt w:val="lowerLetter"/>
      <w:lvlText w:val="%2)"/>
      <w:lvlJc w:val="left"/>
      <w:pPr>
        <w:ind w:left="792" w:hanging="432"/>
      </w:pPr>
    </w:lvl>
    <w:lvl w:ilvl="2" w:tplc="29C6F936">
      <w:start w:val="1"/>
      <w:numFmt w:val="bullet"/>
      <w:lvlText w:val=""/>
      <w:lvlJc w:val="left"/>
      <w:pPr>
        <w:ind w:left="1224" w:hanging="504"/>
      </w:pPr>
      <w:rPr>
        <w:rFonts w:hint="default" w:ascii="Symbol" w:hAnsi="Symbol"/>
      </w:rPr>
    </w:lvl>
    <w:lvl w:ilvl="3" w:tplc="2EA26BE6">
      <w:start w:val="1"/>
      <w:numFmt w:val="decimal"/>
      <w:lvlText w:val="%1.%2.%3.%4."/>
      <w:lvlJc w:val="left"/>
      <w:pPr>
        <w:ind w:left="1728" w:hanging="648"/>
      </w:pPr>
    </w:lvl>
    <w:lvl w:ilvl="4" w:tplc="D25E0A74">
      <w:start w:val="1"/>
      <w:numFmt w:val="decimal"/>
      <w:lvlText w:val="%1.%2.%3.%4.%5."/>
      <w:lvlJc w:val="left"/>
      <w:pPr>
        <w:ind w:left="2232" w:hanging="792"/>
      </w:pPr>
    </w:lvl>
    <w:lvl w:ilvl="5" w:tplc="78F6E4D0">
      <w:start w:val="1"/>
      <w:numFmt w:val="decimal"/>
      <w:lvlText w:val="%1.%2.%3.%4.%5.%6."/>
      <w:lvlJc w:val="left"/>
      <w:pPr>
        <w:ind w:left="2736" w:hanging="936"/>
      </w:pPr>
    </w:lvl>
    <w:lvl w:ilvl="6" w:tplc="B4CEFB20">
      <w:start w:val="1"/>
      <w:numFmt w:val="decimal"/>
      <w:lvlText w:val="%1.%2.%3.%4.%5.%6.%7."/>
      <w:lvlJc w:val="left"/>
      <w:pPr>
        <w:ind w:left="3240" w:hanging="1080"/>
      </w:pPr>
    </w:lvl>
    <w:lvl w:ilvl="7" w:tplc="8DA8EBA2">
      <w:start w:val="1"/>
      <w:numFmt w:val="decimal"/>
      <w:lvlText w:val="%1.%2.%3.%4.%5.%6.%7.%8."/>
      <w:lvlJc w:val="left"/>
      <w:pPr>
        <w:ind w:left="3744" w:hanging="1224"/>
      </w:pPr>
    </w:lvl>
    <w:lvl w:ilvl="8" w:tplc="3AC0478A">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tplc="6DD05506">
      <w:start w:val="1"/>
      <w:numFmt w:val="decimal"/>
      <w:lvlText w:val="%1"/>
      <w:lvlJc w:val="left"/>
      <w:pPr>
        <w:ind w:left="720" w:hanging="720"/>
      </w:pPr>
      <w:rPr>
        <w:rFonts w:hint="default"/>
      </w:rPr>
    </w:lvl>
    <w:lvl w:ilvl="1" w:tplc="5976811C">
      <w:start w:val="1"/>
      <w:numFmt w:val="decimal"/>
      <w:lvlText w:val="%1.%2"/>
      <w:lvlJc w:val="left"/>
      <w:pPr>
        <w:ind w:left="720" w:hanging="720"/>
      </w:pPr>
      <w:rPr>
        <w:rFonts w:hint="default"/>
      </w:rPr>
    </w:lvl>
    <w:lvl w:ilvl="2" w:tplc="87EAAE30">
      <w:start w:val="1"/>
      <w:numFmt w:val="lowerLetter"/>
      <w:lvlText w:val="(%3)"/>
      <w:lvlJc w:val="left"/>
      <w:pPr>
        <w:ind w:left="1440" w:hanging="720"/>
      </w:pPr>
      <w:rPr>
        <w:rFonts w:hint="default"/>
      </w:rPr>
    </w:lvl>
    <w:lvl w:ilvl="3" w:tplc="0AF81AC6">
      <w:start w:val="1"/>
      <w:numFmt w:val="lowerRoman"/>
      <w:lvlText w:val="(%4)"/>
      <w:lvlJc w:val="left"/>
      <w:pPr>
        <w:ind w:left="2160" w:hanging="720"/>
      </w:pPr>
      <w:rPr>
        <w:rFonts w:hint="default"/>
      </w:rPr>
    </w:lvl>
    <w:lvl w:ilvl="4" w:tplc="7422DE92">
      <w:start w:val="1"/>
      <w:numFmt w:val="upperLetter"/>
      <w:lvlText w:val="(%5)"/>
      <w:lvlJc w:val="left"/>
      <w:pPr>
        <w:tabs>
          <w:tab w:val="num" w:pos="2160"/>
        </w:tabs>
        <w:ind w:left="2880" w:hanging="720"/>
      </w:pPr>
      <w:rPr>
        <w:rFonts w:hint="default"/>
      </w:rPr>
    </w:lvl>
    <w:lvl w:ilvl="5" w:tplc="188056CA">
      <w:start w:val="1"/>
      <w:numFmt w:val="decimal"/>
      <w:lvlText w:val="(%6)"/>
      <w:lvlJc w:val="left"/>
      <w:pPr>
        <w:tabs>
          <w:tab w:val="num" w:pos="2880"/>
        </w:tabs>
        <w:ind w:left="3600" w:hanging="720"/>
      </w:pPr>
      <w:rPr>
        <w:rFonts w:hint="default"/>
      </w:rPr>
    </w:lvl>
    <w:lvl w:ilvl="6" w:tplc="D75EEBC4">
      <w:start w:val="1"/>
      <w:numFmt w:val="decimal"/>
      <w:lvlText w:val="%7."/>
      <w:lvlJc w:val="left"/>
      <w:pPr>
        <w:ind w:left="2520" w:hanging="360"/>
      </w:pPr>
      <w:rPr>
        <w:rFonts w:hint="default"/>
      </w:rPr>
    </w:lvl>
    <w:lvl w:ilvl="7" w:tplc="59EE6EAC">
      <w:start w:val="1"/>
      <w:numFmt w:val="lowerLetter"/>
      <w:lvlText w:val="%8."/>
      <w:lvlJc w:val="left"/>
      <w:pPr>
        <w:ind w:left="2880" w:hanging="360"/>
      </w:pPr>
      <w:rPr>
        <w:rFonts w:hint="default"/>
      </w:rPr>
    </w:lvl>
    <w:lvl w:ilvl="8" w:tplc="325C6EC0">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hint="default" w:ascii="Courier New" w:hAnsi="Courier New" w:cs="Courier New"/>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hint="default" w:ascii="Symbol" w:hAnsi="Symbol"/>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multilevel"/>
    <w:tmpl w:val="EBAA6648"/>
    <w:lvl w:ilvl="0" w:tplc="0C090001">
      <w:start w:val="1"/>
      <w:numFmt w:val="bullet"/>
      <w:lvlText w:val=""/>
      <w:lvlJc w:val="left"/>
      <w:pPr>
        <w:ind w:left="720" w:hanging="360"/>
      </w:pPr>
      <w:rPr>
        <w:rFonts w:hint="default" w:ascii="Symbol" w:hAnsi="Symbo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hybrid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hybrid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hybrid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hybrid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hAnsi="Arial" w:cs="Arial" w:eastAsiaTheme="majorEastAsia"/>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hybrid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hybrid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hint="default" w:ascii="Symbol" w:hAnsi="Symbol"/>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tplc="EFD8D102">
      <w:start w:val="1"/>
      <w:numFmt w:val="bullet"/>
      <w:lvlText w:val="o"/>
      <w:lvlJc w:val="left"/>
      <w:pPr>
        <w:tabs>
          <w:tab w:val="num" w:pos="720"/>
        </w:tabs>
        <w:ind w:left="720" w:hanging="360"/>
      </w:pPr>
      <w:rPr>
        <w:rFonts w:hint="default" w:ascii="Courier New" w:hAnsi="Courier New"/>
        <w:sz w:val="20"/>
      </w:rPr>
    </w:lvl>
    <w:lvl w:ilvl="1" w:tplc="E9620EB2" w:tentative="1">
      <w:start w:val="1"/>
      <w:numFmt w:val="bullet"/>
      <w:lvlText w:val="o"/>
      <w:lvlJc w:val="left"/>
      <w:pPr>
        <w:tabs>
          <w:tab w:val="num" w:pos="1440"/>
        </w:tabs>
        <w:ind w:left="1440" w:hanging="360"/>
      </w:pPr>
      <w:rPr>
        <w:rFonts w:hint="default" w:ascii="Courier New" w:hAnsi="Courier New"/>
        <w:sz w:val="20"/>
      </w:rPr>
    </w:lvl>
    <w:lvl w:ilvl="2" w:tplc="3C76FF92" w:tentative="1">
      <w:start w:val="1"/>
      <w:numFmt w:val="bullet"/>
      <w:lvlText w:val="o"/>
      <w:lvlJc w:val="left"/>
      <w:pPr>
        <w:tabs>
          <w:tab w:val="num" w:pos="2160"/>
        </w:tabs>
        <w:ind w:left="2160" w:hanging="360"/>
      </w:pPr>
      <w:rPr>
        <w:rFonts w:hint="default" w:ascii="Courier New" w:hAnsi="Courier New"/>
        <w:sz w:val="20"/>
      </w:rPr>
    </w:lvl>
    <w:lvl w:ilvl="3" w:tplc="34841B4A" w:tentative="1">
      <w:start w:val="1"/>
      <w:numFmt w:val="bullet"/>
      <w:lvlText w:val="o"/>
      <w:lvlJc w:val="left"/>
      <w:pPr>
        <w:tabs>
          <w:tab w:val="num" w:pos="2880"/>
        </w:tabs>
        <w:ind w:left="2880" w:hanging="360"/>
      </w:pPr>
      <w:rPr>
        <w:rFonts w:hint="default" w:ascii="Courier New" w:hAnsi="Courier New"/>
        <w:sz w:val="20"/>
      </w:rPr>
    </w:lvl>
    <w:lvl w:ilvl="4" w:tplc="48DC8C9E" w:tentative="1">
      <w:start w:val="1"/>
      <w:numFmt w:val="bullet"/>
      <w:lvlText w:val="o"/>
      <w:lvlJc w:val="left"/>
      <w:pPr>
        <w:tabs>
          <w:tab w:val="num" w:pos="3600"/>
        </w:tabs>
        <w:ind w:left="3600" w:hanging="360"/>
      </w:pPr>
      <w:rPr>
        <w:rFonts w:hint="default" w:ascii="Courier New" w:hAnsi="Courier New"/>
        <w:sz w:val="20"/>
      </w:rPr>
    </w:lvl>
    <w:lvl w:ilvl="5" w:tplc="F0CA31A4" w:tentative="1">
      <w:start w:val="1"/>
      <w:numFmt w:val="bullet"/>
      <w:lvlText w:val="o"/>
      <w:lvlJc w:val="left"/>
      <w:pPr>
        <w:tabs>
          <w:tab w:val="num" w:pos="4320"/>
        </w:tabs>
        <w:ind w:left="4320" w:hanging="360"/>
      </w:pPr>
      <w:rPr>
        <w:rFonts w:hint="default" w:ascii="Courier New" w:hAnsi="Courier New"/>
        <w:sz w:val="20"/>
      </w:rPr>
    </w:lvl>
    <w:lvl w:ilvl="6" w:tplc="B68CB6E0" w:tentative="1">
      <w:start w:val="1"/>
      <w:numFmt w:val="bullet"/>
      <w:lvlText w:val="o"/>
      <w:lvlJc w:val="left"/>
      <w:pPr>
        <w:tabs>
          <w:tab w:val="num" w:pos="5040"/>
        </w:tabs>
        <w:ind w:left="5040" w:hanging="360"/>
      </w:pPr>
      <w:rPr>
        <w:rFonts w:hint="default" w:ascii="Courier New" w:hAnsi="Courier New"/>
        <w:sz w:val="20"/>
      </w:rPr>
    </w:lvl>
    <w:lvl w:ilvl="7" w:tplc="6726817A" w:tentative="1">
      <w:start w:val="1"/>
      <w:numFmt w:val="bullet"/>
      <w:lvlText w:val="o"/>
      <w:lvlJc w:val="left"/>
      <w:pPr>
        <w:tabs>
          <w:tab w:val="num" w:pos="5760"/>
        </w:tabs>
        <w:ind w:left="5760" w:hanging="360"/>
      </w:pPr>
      <w:rPr>
        <w:rFonts w:hint="default" w:ascii="Courier New" w:hAnsi="Courier New"/>
        <w:sz w:val="20"/>
      </w:rPr>
    </w:lvl>
    <w:lvl w:ilvl="8" w:tplc="A7BEC2AC" w:tentative="1">
      <w:start w:val="1"/>
      <w:numFmt w:val="bullet"/>
      <w:lvlText w:val="o"/>
      <w:lvlJc w:val="left"/>
      <w:pPr>
        <w:tabs>
          <w:tab w:val="num" w:pos="6480"/>
        </w:tabs>
        <w:ind w:left="6480" w:hanging="360"/>
      </w:pPr>
      <w:rPr>
        <w:rFonts w:hint="default" w:ascii="Courier New" w:hAnsi="Courier New"/>
        <w:sz w:val="20"/>
      </w:rPr>
    </w:lvl>
  </w:abstractNum>
  <w:abstractNum w:abstractNumId="83" w15:restartNumberingAfterBreak="0">
    <w:nsid w:val="3219314E"/>
    <w:multiLevelType w:val="hybridMultilevel"/>
    <w:tmpl w:val="998E6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7" w15:restartNumberingAfterBreak="0">
    <w:nsid w:val="33E93334"/>
    <w:multiLevelType w:val="multilevel"/>
    <w:tmpl w:val="883CD59E"/>
    <w:lvl w:ilvl="0" w:tplc="0D026C98">
      <w:start w:val="1"/>
      <w:numFmt w:val="decimal"/>
      <w:lvlText w:val="%1."/>
      <w:lvlJc w:val="left"/>
      <w:pPr>
        <w:ind w:left="360" w:hanging="360"/>
      </w:pPr>
    </w:lvl>
    <w:lvl w:ilvl="1" w:tplc="7F52D2DC">
      <w:start w:val="1"/>
      <w:numFmt w:val="decimal"/>
      <w:lvlText w:val="%1.%2."/>
      <w:lvlJc w:val="left"/>
      <w:pPr>
        <w:ind w:left="792" w:hanging="432"/>
      </w:pPr>
    </w:lvl>
    <w:lvl w:ilvl="2" w:tplc="EA60089E">
      <w:start w:val="1"/>
      <w:numFmt w:val="bullet"/>
      <w:lvlText w:val=""/>
      <w:lvlJc w:val="left"/>
      <w:pPr>
        <w:ind w:left="1224" w:hanging="504"/>
      </w:pPr>
      <w:rPr>
        <w:rFonts w:hint="default" w:ascii="Symbol" w:hAnsi="Symbol"/>
      </w:rPr>
    </w:lvl>
    <w:lvl w:ilvl="3" w:tplc="E87EB3B2">
      <w:start w:val="1"/>
      <w:numFmt w:val="decimal"/>
      <w:lvlText w:val="%1.%2.%3.%4."/>
      <w:lvlJc w:val="left"/>
      <w:pPr>
        <w:ind w:left="1728" w:hanging="648"/>
      </w:pPr>
    </w:lvl>
    <w:lvl w:ilvl="4" w:tplc="27CC3762">
      <w:start w:val="1"/>
      <w:numFmt w:val="decimal"/>
      <w:lvlText w:val="%1.%2.%3.%4.%5."/>
      <w:lvlJc w:val="left"/>
      <w:pPr>
        <w:ind w:left="2232" w:hanging="792"/>
      </w:pPr>
    </w:lvl>
    <w:lvl w:ilvl="5" w:tplc="149890BE">
      <w:start w:val="1"/>
      <w:numFmt w:val="decimal"/>
      <w:lvlText w:val="%1.%2.%3.%4.%5.%6."/>
      <w:lvlJc w:val="left"/>
      <w:pPr>
        <w:ind w:left="2736" w:hanging="936"/>
      </w:pPr>
    </w:lvl>
    <w:lvl w:ilvl="6" w:tplc="735E58A4">
      <w:start w:val="1"/>
      <w:numFmt w:val="decimal"/>
      <w:lvlText w:val="%1.%2.%3.%4.%5.%6.%7."/>
      <w:lvlJc w:val="left"/>
      <w:pPr>
        <w:ind w:left="3240" w:hanging="1080"/>
      </w:pPr>
    </w:lvl>
    <w:lvl w:ilvl="7" w:tplc="E58A931A">
      <w:start w:val="1"/>
      <w:numFmt w:val="decimal"/>
      <w:lvlText w:val="%1.%2.%3.%4.%5.%6.%7.%8."/>
      <w:lvlJc w:val="left"/>
      <w:pPr>
        <w:ind w:left="3744" w:hanging="1224"/>
      </w:pPr>
    </w:lvl>
    <w:lvl w:ilvl="8" w:tplc="B93CA234">
      <w:start w:val="1"/>
      <w:numFmt w:val="decimal"/>
      <w:lvlText w:val="%1.%2.%3.%4.%5.%6.%7.%8.%9."/>
      <w:lvlJc w:val="left"/>
      <w:pPr>
        <w:ind w:left="4320" w:hanging="1440"/>
      </w:pPr>
    </w:lvl>
  </w:abstractNum>
  <w:abstractNum w:abstractNumId="88" w15:restartNumberingAfterBreak="0">
    <w:nsid w:val="349F7497"/>
    <w:multiLevelType w:val="multilevel"/>
    <w:tmpl w:val="284AF7F8"/>
    <w:lvl w:ilvl="0" w:tplc="8912FAA6">
      <w:start w:val="1"/>
      <w:numFmt w:val="decimal"/>
      <w:lvlText w:val="%1."/>
      <w:lvlJc w:val="left"/>
      <w:pPr>
        <w:ind w:left="360" w:hanging="360"/>
      </w:pPr>
    </w:lvl>
    <w:lvl w:ilvl="1" w:tplc="6C6248AE">
      <w:start w:val="1"/>
      <w:numFmt w:val="lowerLetter"/>
      <w:lvlText w:val="%2)"/>
      <w:lvlJc w:val="left"/>
      <w:pPr>
        <w:ind w:left="792" w:hanging="432"/>
      </w:pPr>
    </w:lvl>
    <w:lvl w:ilvl="2" w:tplc="C770A4AC">
      <w:start w:val="1"/>
      <w:numFmt w:val="bullet"/>
      <w:lvlText w:val=""/>
      <w:lvlJc w:val="left"/>
      <w:pPr>
        <w:ind w:left="1224" w:hanging="504"/>
      </w:pPr>
      <w:rPr>
        <w:rFonts w:hint="default" w:ascii="Symbol" w:hAnsi="Symbol"/>
      </w:rPr>
    </w:lvl>
    <w:lvl w:ilvl="3" w:tplc="F5ECE7A8">
      <w:start w:val="1"/>
      <w:numFmt w:val="decimal"/>
      <w:lvlText w:val="%1.%2.%3.%4."/>
      <w:lvlJc w:val="left"/>
      <w:pPr>
        <w:ind w:left="1728" w:hanging="648"/>
      </w:pPr>
    </w:lvl>
    <w:lvl w:ilvl="4" w:tplc="D392248E">
      <w:start w:val="1"/>
      <w:numFmt w:val="decimal"/>
      <w:lvlText w:val="%1.%2.%3.%4.%5."/>
      <w:lvlJc w:val="left"/>
      <w:pPr>
        <w:ind w:left="2232" w:hanging="792"/>
      </w:pPr>
    </w:lvl>
    <w:lvl w:ilvl="5" w:tplc="CFC4200C">
      <w:start w:val="1"/>
      <w:numFmt w:val="decimal"/>
      <w:lvlText w:val="%1.%2.%3.%4.%5.%6."/>
      <w:lvlJc w:val="left"/>
      <w:pPr>
        <w:ind w:left="2736" w:hanging="936"/>
      </w:pPr>
    </w:lvl>
    <w:lvl w:ilvl="6" w:tplc="C938DFB2">
      <w:start w:val="1"/>
      <w:numFmt w:val="decimal"/>
      <w:lvlText w:val="%1.%2.%3.%4.%5.%6.%7."/>
      <w:lvlJc w:val="left"/>
      <w:pPr>
        <w:ind w:left="3240" w:hanging="1080"/>
      </w:pPr>
    </w:lvl>
    <w:lvl w:ilvl="7" w:tplc="2940FFC4">
      <w:start w:val="1"/>
      <w:numFmt w:val="decimal"/>
      <w:lvlText w:val="%1.%2.%3.%4.%5.%6.%7.%8."/>
      <w:lvlJc w:val="left"/>
      <w:pPr>
        <w:ind w:left="3744" w:hanging="1224"/>
      </w:pPr>
    </w:lvl>
    <w:lvl w:ilvl="8" w:tplc="C62C31C2">
      <w:start w:val="1"/>
      <w:numFmt w:val="decimal"/>
      <w:lvlText w:val="%1.%2.%3.%4.%5.%6.%7.%8.%9."/>
      <w:lvlJc w:val="left"/>
      <w:pPr>
        <w:ind w:left="4320" w:hanging="1440"/>
      </w:pPr>
    </w:lvl>
  </w:abstractNum>
  <w:abstractNum w:abstractNumId="89" w15:restartNumberingAfterBreak="0">
    <w:nsid w:val="3513564F"/>
    <w:multiLevelType w:val="hybrid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hint="default" w:ascii="Symbol" w:hAnsi="Symbo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hybridMultilevel"/>
    <w:tmpl w:val="6E344F88"/>
    <w:lvl w:ilvl="0" w:tplc="63F41844">
      <w:start w:val="1"/>
      <w:numFmt w:val="decimal"/>
      <w:lvlText w:val="%1."/>
      <w:lvlJc w:val="left"/>
      <w:pPr>
        <w:ind w:left="360" w:hanging="360"/>
      </w:pPr>
    </w:lvl>
    <w:lvl w:ilvl="1" w:tplc="4C4ECDBC">
      <w:start w:val="1"/>
      <w:numFmt w:val="decimal"/>
      <w:lvlText w:val="%1.%2."/>
      <w:lvlJc w:val="left"/>
      <w:pPr>
        <w:ind w:left="792" w:hanging="432"/>
      </w:pPr>
    </w:lvl>
    <w:lvl w:ilvl="2" w:tplc="1C66BEEE">
      <w:start w:val="1"/>
      <w:numFmt w:val="bullet"/>
      <w:lvlText w:val=""/>
      <w:lvlJc w:val="left"/>
      <w:pPr>
        <w:ind w:left="1224" w:hanging="504"/>
      </w:pPr>
      <w:rPr>
        <w:rFonts w:hint="default" w:ascii="Symbol" w:hAnsi="Symbol"/>
      </w:rPr>
    </w:lvl>
    <w:lvl w:ilvl="3" w:tplc="21040A36">
      <w:start w:val="1"/>
      <w:numFmt w:val="decimal"/>
      <w:lvlText w:val="%1.%2.%3.%4."/>
      <w:lvlJc w:val="left"/>
      <w:pPr>
        <w:ind w:left="1728" w:hanging="648"/>
      </w:pPr>
    </w:lvl>
    <w:lvl w:ilvl="4" w:tplc="38E4120E">
      <w:start w:val="1"/>
      <w:numFmt w:val="decimal"/>
      <w:lvlText w:val="%1.%2.%3.%4.%5."/>
      <w:lvlJc w:val="left"/>
      <w:pPr>
        <w:ind w:left="2232" w:hanging="792"/>
      </w:pPr>
    </w:lvl>
    <w:lvl w:ilvl="5" w:tplc="F1061660">
      <w:start w:val="1"/>
      <w:numFmt w:val="decimal"/>
      <w:lvlText w:val="%1.%2.%3.%4.%5.%6."/>
      <w:lvlJc w:val="left"/>
      <w:pPr>
        <w:ind w:left="2736" w:hanging="936"/>
      </w:pPr>
    </w:lvl>
    <w:lvl w:ilvl="6" w:tplc="ABD6E138">
      <w:start w:val="1"/>
      <w:numFmt w:val="decimal"/>
      <w:lvlText w:val="%1.%2.%3.%4.%5.%6.%7."/>
      <w:lvlJc w:val="left"/>
      <w:pPr>
        <w:ind w:left="3240" w:hanging="1080"/>
      </w:pPr>
    </w:lvl>
    <w:lvl w:ilvl="7" w:tplc="B3B0E3C6">
      <w:start w:val="1"/>
      <w:numFmt w:val="decimal"/>
      <w:lvlText w:val="%1.%2.%3.%4.%5.%6.%7.%8."/>
      <w:lvlJc w:val="left"/>
      <w:pPr>
        <w:ind w:left="3744" w:hanging="1224"/>
      </w:pPr>
    </w:lvl>
    <w:lvl w:ilvl="8" w:tplc="DB12ECB2">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hybridMultilevel"/>
    <w:tmpl w:val="851AD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4" w15:restartNumberingAfterBreak="0">
    <w:nsid w:val="387B0BFE"/>
    <w:multiLevelType w:val="hybrid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tplc="C0421482">
      <w:start w:val="12"/>
      <w:numFmt w:val="decimal"/>
      <w:lvlText w:val="%1"/>
      <w:lvlJc w:val="left"/>
      <w:pPr>
        <w:ind w:left="465" w:hanging="465"/>
      </w:pPr>
      <w:rPr>
        <w:rFonts w:hint="default"/>
      </w:rPr>
    </w:lvl>
    <w:lvl w:ilvl="1" w:tplc="199262B8">
      <w:start w:val="1"/>
      <w:numFmt w:val="bullet"/>
      <w:lvlText w:val=""/>
      <w:lvlJc w:val="left"/>
      <w:pPr>
        <w:ind w:left="2166" w:hanging="465"/>
      </w:pPr>
      <w:rPr>
        <w:rFonts w:hint="default" w:ascii="Symbol" w:hAnsi="Symbol"/>
      </w:rPr>
    </w:lvl>
    <w:lvl w:ilvl="2" w:tplc="A5842D58">
      <w:start w:val="1"/>
      <w:numFmt w:val="decimal"/>
      <w:lvlText w:val="%1.%2.%3"/>
      <w:lvlJc w:val="left"/>
      <w:pPr>
        <w:ind w:left="4122" w:hanging="720"/>
      </w:pPr>
      <w:rPr>
        <w:rFonts w:hint="default"/>
      </w:rPr>
    </w:lvl>
    <w:lvl w:ilvl="3" w:tplc="15CC937E">
      <w:start w:val="1"/>
      <w:numFmt w:val="decimal"/>
      <w:lvlText w:val="%1.%2.%3.%4"/>
      <w:lvlJc w:val="left"/>
      <w:pPr>
        <w:ind w:left="6183" w:hanging="1080"/>
      </w:pPr>
      <w:rPr>
        <w:rFonts w:hint="default"/>
      </w:rPr>
    </w:lvl>
    <w:lvl w:ilvl="4" w:tplc="DFBCCCC0">
      <w:start w:val="1"/>
      <w:numFmt w:val="decimal"/>
      <w:lvlText w:val="%1.%2.%3.%4.%5"/>
      <w:lvlJc w:val="left"/>
      <w:pPr>
        <w:ind w:left="7884" w:hanging="1080"/>
      </w:pPr>
      <w:rPr>
        <w:rFonts w:hint="default"/>
      </w:rPr>
    </w:lvl>
    <w:lvl w:ilvl="5" w:tplc="6654F9BC">
      <w:start w:val="1"/>
      <w:numFmt w:val="decimal"/>
      <w:lvlText w:val="%1.%2.%3.%4.%5.%6"/>
      <w:lvlJc w:val="left"/>
      <w:pPr>
        <w:ind w:left="9945" w:hanging="1440"/>
      </w:pPr>
      <w:rPr>
        <w:rFonts w:hint="default"/>
      </w:rPr>
    </w:lvl>
    <w:lvl w:ilvl="6" w:tplc="4D869F28">
      <w:start w:val="1"/>
      <w:numFmt w:val="decimal"/>
      <w:lvlText w:val="%1.%2.%3.%4.%5.%6.%7"/>
      <w:lvlJc w:val="left"/>
      <w:pPr>
        <w:ind w:left="11646" w:hanging="1440"/>
      </w:pPr>
      <w:rPr>
        <w:rFonts w:hint="default"/>
      </w:rPr>
    </w:lvl>
    <w:lvl w:ilvl="7" w:tplc="6B58A664">
      <w:start w:val="1"/>
      <w:numFmt w:val="decimal"/>
      <w:lvlText w:val="%1.%2.%3.%4.%5.%6.%7.%8"/>
      <w:lvlJc w:val="left"/>
      <w:pPr>
        <w:ind w:left="13707" w:hanging="1800"/>
      </w:pPr>
      <w:rPr>
        <w:rFonts w:hint="default"/>
      </w:rPr>
    </w:lvl>
    <w:lvl w:ilvl="8" w:tplc="C03EC350">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hybrid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multilevel"/>
    <w:tmpl w:val="7F963F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hybridMultilevel"/>
    <w:tmpl w:val="473C1F20"/>
    <w:lvl w:ilvl="0" w:tplc="3EF6D9BC">
      <w:start w:val="1"/>
      <w:numFmt w:val="lowerLetter"/>
      <w:lvlText w:val="%1."/>
      <w:lvlJc w:val="left"/>
      <w:pPr>
        <w:tabs>
          <w:tab w:val="num" w:pos="720"/>
        </w:tabs>
        <w:ind w:left="720" w:hanging="360"/>
      </w:pPr>
    </w:lvl>
    <w:lvl w:ilvl="1" w:tplc="A47EEEB4" w:tentative="1">
      <w:start w:val="1"/>
      <w:numFmt w:val="lowerLetter"/>
      <w:lvlText w:val="%2."/>
      <w:lvlJc w:val="left"/>
      <w:pPr>
        <w:tabs>
          <w:tab w:val="num" w:pos="1440"/>
        </w:tabs>
        <w:ind w:left="1440" w:hanging="360"/>
      </w:pPr>
    </w:lvl>
    <w:lvl w:ilvl="2" w:tplc="26D2CC24" w:tentative="1">
      <w:start w:val="1"/>
      <w:numFmt w:val="lowerLetter"/>
      <w:lvlText w:val="%3."/>
      <w:lvlJc w:val="left"/>
      <w:pPr>
        <w:tabs>
          <w:tab w:val="num" w:pos="2160"/>
        </w:tabs>
        <w:ind w:left="2160" w:hanging="360"/>
      </w:pPr>
    </w:lvl>
    <w:lvl w:ilvl="3" w:tplc="F5ECF40C" w:tentative="1">
      <w:start w:val="1"/>
      <w:numFmt w:val="lowerLetter"/>
      <w:lvlText w:val="%4."/>
      <w:lvlJc w:val="left"/>
      <w:pPr>
        <w:tabs>
          <w:tab w:val="num" w:pos="2880"/>
        </w:tabs>
        <w:ind w:left="2880" w:hanging="360"/>
      </w:pPr>
    </w:lvl>
    <w:lvl w:ilvl="4" w:tplc="2352780E" w:tentative="1">
      <w:start w:val="1"/>
      <w:numFmt w:val="lowerLetter"/>
      <w:lvlText w:val="%5."/>
      <w:lvlJc w:val="left"/>
      <w:pPr>
        <w:tabs>
          <w:tab w:val="num" w:pos="3600"/>
        </w:tabs>
        <w:ind w:left="3600" w:hanging="360"/>
      </w:pPr>
    </w:lvl>
    <w:lvl w:ilvl="5" w:tplc="109EF8D6" w:tentative="1">
      <w:start w:val="1"/>
      <w:numFmt w:val="lowerLetter"/>
      <w:lvlText w:val="%6."/>
      <w:lvlJc w:val="left"/>
      <w:pPr>
        <w:tabs>
          <w:tab w:val="num" w:pos="4320"/>
        </w:tabs>
        <w:ind w:left="4320" w:hanging="360"/>
      </w:pPr>
    </w:lvl>
    <w:lvl w:ilvl="6" w:tplc="D0FCF1EA" w:tentative="1">
      <w:start w:val="1"/>
      <w:numFmt w:val="lowerLetter"/>
      <w:lvlText w:val="%7."/>
      <w:lvlJc w:val="left"/>
      <w:pPr>
        <w:tabs>
          <w:tab w:val="num" w:pos="5040"/>
        </w:tabs>
        <w:ind w:left="5040" w:hanging="360"/>
      </w:pPr>
    </w:lvl>
    <w:lvl w:ilvl="7" w:tplc="4962AB3C" w:tentative="1">
      <w:start w:val="1"/>
      <w:numFmt w:val="lowerLetter"/>
      <w:lvlText w:val="%8."/>
      <w:lvlJc w:val="left"/>
      <w:pPr>
        <w:tabs>
          <w:tab w:val="num" w:pos="5760"/>
        </w:tabs>
        <w:ind w:left="5760" w:hanging="360"/>
      </w:pPr>
    </w:lvl>
    <w:lvl w:ilvl="8" w:tplc="95B82E18" w:tentative="1">
      <w:start w:val="1"/>
      <w:numFmt w:val="lowerLetter"/>
      <w:lvlText w:val="%9."/>
      <w:lvlJc w:val="left"/>
      <w:pPr>
        <w:tabs>
          <w:tab w:val="num" w:pos="6480"/>
        </w:tabs>
        <w:ind w:left="6480" w:hanging="360"/>
      </w:pPr>
    </w:lvl>
  </w:abstractNum>
  <w:abstractNum w:abstractNumId="101" w15:restartNumberingAfterBreak="0">
    <w:nsid w:val="3C444B14"/>
    <w:multiLevelType w:val="hybridMultilevel"/>
    <w:tmpl w:val="07EAF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2" w15:restartNumberingAfterBreak="0">
    <w:nsid w:val="3C8D2E8A"/>
    <w:multiLevelType w:val="hybridMultilevel"/>
    <w:tmpl w:val="1D803582"/>
    <w:lvl w:ilvl="0" w:tplc="8B8E71E2">
      <w:start w:val="1"/>
      <w:numFmt w:val="decimal"/>
      <w:lvlText w:val="%1."/>
      <w:lvlJc w:val="left"/>
      <w:pPr>
        <w:ind w:left="360" w:hanging="360"/>
      </w:pPr>
    </w:lvl>
    <w:lvl w:ilvl="1" w:tplc="6F8CB940">
      <w:start w:val="1"/>
      <w:numFmt w:val="lowerLetter"/>
      <w:lvlText w:val="%2)"/>
      <w:lvlJc w:val="left"/>
      <w:pPr>
        <w:ind w:left="792" w:hanging="432"/>
      </w:pPr>
    </w:lvl>
    <w:lvl w:ilvl="2" w:tplc="62DCFC04">
      <w:start w:val="1"/>
      <w:numFmt w:val="bullet"/>
      <w:lvlText w:val=""/>
      <w:lvlJc w:val="left"/>
      <w:pPr>
        <w:ind w:left="1224" w:hanging="504"/>
      </w:pPr>
      <w:rPr>
        <w:rFonts w:hint="default" w:ascii="Symbol" w:hAnsi="Symbol"/>
      </w:rPr>
    </w:lvl>
    <w:lvl w:ilvl="3" w:tplc="AFCA6C02">
      <w:start w:val="1"/>
      <w:numFmt w:val="decimal"/>
      <w:lvlText w:val="%1.%2.%3.%4."/>
      <w:lvlJc w:val="left"/>
      <w:pPr>
        <w:ind w:left="1728" w:hanging="648"/>
      </w:pPr>
    </w:lvl>
    <w:lvl w:ilvl="4" w:tplc="E1948F6C">
      <w:start w:val="1"/>
      <w:numFmt w:val="decimal"/>
      <w:lvlText w:val="%1.%2.%3.%4.%5."/>
      <w:lvlJc w:val="left"/>
      <w:pPr>
        <w:ind w:left="2232" w:hanging="792"/>
      </w:pPr>
    </w:lvl>
    <w:lvl w:ilvl="5" w:tplc="A6DCF1EC">
      <w:start w:val="1"/>
      <w:numFmt w:val="decimal"/>
      <w:lvlText w:val="%1.%2.%3.%4.%5.%6."/>
      <w:lvlJc w:val="left"/>
      <w:pPr>
        <w:ind w:left="2736" w:hanging="936"/>
      </w:pPr>
    </w:lvl>
    <w:lvl w:ilvl="6" w:tplc="A5AE8758">
      <w:start w:val="1"/>
      <w:numFmt w:val="decimal"/>
      <w:lvlText w:val="%1.%2.%3.%4.%5.%6.%7."/>
      <w:lvlJc w:val="left"/>
      <w:pPr>
        <w:ind w:left="3240" w:hanging="1080"/>
      </w:pPr>
    </w:lvl>
    <w:lvl w:ilvl="7" w:tplc="9BB63200">
      <w:start w:val="1"/>
      <w:numFmt w:val="decimal"/>
      <w:lvlText w:val="%1.%2.%3.%4.%5.%6.%7.%8."/>
      <w:lvlJc w:val="left"/>
      <w:pPr>
        <w:ind w:left="3744" w:hanging="1224"/>
      </w:pPr>
    </w:lvl>
    <w:lvl w:ilvl="8" w:tplc="821AC138">
      <w:start w:val="1"/>
      <w:numFmt w:val="decimal"/>
      <w:lvlText w:val="%1.%2.%3.%4.%5.%6.%7.%8.%9."/>
      <w:lvlJc w:val="left"/>
      <w:pPr>
        <w:ind w:left="4320" w:hanging="1440"/>
      </w:pPr>
    </w:lvl>
  </w:abstractNum>
  <w:abstractNum w:abstractNumId="103" w15:restartNumberingAfterBreak="0">
    <w:nsid w:val="3DCE55C1"/>
    <w:multiLevelType w:val="multilevel"/>
    <w:tmpl w:val="049AEFFA"/>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hybrid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tplc="EFBC9F7C">
      <w:start w:val="1"/>
      <w:numFmt w:val="decimal"/>
      <w:lvlText w:val="%1."/>
      <w:lvlJc w:val="left"/>
      <w:pPr>
        <w:ind w:left="360" w:hanging="360"/>
      </w:pPr>
    </w:lvl>
    <w:lvl w:ilvl="1" w:tplc="F09AE238">
      <w:start w:val="1"/>
      <w:numFmt w:val="decimal"/>
      <w:lvlText w:val="%1.%2."/>
      <w:lvlJc w:val="left"/>
      <w:pPr>
        <w:ind w:left="792" w:hanging="432"/>
      </w:pPr>
    </w:lvl>
    <w:lvl w:ilvl="2" w:tplc="0330BB84">
      <w:start w:val="1"/>
      <w:numFmt w:val="lowerLetter"/>
      <w:lvlText w:val="%3)"/>
      <w:lvlJc w:val="left"/>
      <w:pPr>
        <w:ind w:left="1224" w:hanging="504"/>
      </w:pPr>
    </w:lvl>
    <w:lvl w:ilvl="3" w:tplc="5B1CB052">
      <w:start w:val="1"/>
      <w:numFmt w:val="decimal"/>
      <w:lvlText w:val="%1.%2.%3.%4."/>
      <w:lvlJc w:val="left"/>
      <w:pPr>
        <w:ind w:left="1728" w:hanging="648"/>
      </w:pPr>
    </w:lvl>
    <w:lvl w:ilvl="4" w:tplc="B52E4BEA">
      <w:start w:val="1"/>
      <w:numFmt w:val="decimal"/>
      <w:lvlText w:val="%1.%2.%3.%4.%5."/>
      <w:lvlJc w:val="left"/>
      <w:pPr>
        <w:ind w:left="2232" w:hanging="792"/>
      </w:pPr>
    </w:lvl>
    <w:lvl w:ilvl="5" w:tplc="D1F2B1D0">
      <w:start w:val="1"/>
      <w:numFmt w:val="decimal"/>
      <w:lvlText w:val="%1.%2.%3.%4.%5.%6."/>
      <w:lvlJc w:val="left"/>
      <w:pPr>
        <w:ind w:left="2736" w:hanging="936"/>
      </w:pPr>
    </w:lvl>
    <w:lvl w:ilvl="6" w:tplc="0A3C2284">
      <w:start w:val="1"/>
      <w:numFmt w:val="decimal"/>
      <w:lvlText w:val="%1.%2.%3.%4.%5.%6.%7."/>
      <w:lvlJc w:val="left"/>
      <w:pPr>
        <w:ind w:left="3240" w:hanging="1080"/>
      </w:pPr>
    </w:lvl>
    <w:lvl w:ilvl="7" w:tplc="917260E6">
      <w:start w:val="1"/>
      <w:numFmt w:val="decimal"/>
      <w:lvlText w:val="%1.%2.%3.%4.%5.%6.%7.%8."/>
      <w:lvlJc w:val="left"/>
      <w:pPr>
        <w:ind w:left="3744" w:hanging="1224"/>
      </w:pPr>
    </w:lvl>
    <w:lvl w:ilvl="8" w:tplc="E2463218">
      <w:start w:val="1"/>
      <w:numFmt w:val="decimal"/>
      <w:lvlText w:val="%1.%2.%3.%4.%5.%6.%7.%8.%9."/>
      <w:lvlJc w:val="left"/>
      <w:pPr>
        <w:ind w:left="4320" w:hanging="1440"/>
      </w:pPr>
    </w:lvl>
  </w:abstractNum>
  <w:abstractNum w:abstractNumId="109" w15:restartNumberingAfterBreak="0">
    <w:nsid w:val="42A02AB6"/>
    <w:multiLevelType w:val="multilevel"/>
    <w:tmpl w:val="914EFDB6"/>
    <w:lvl w:ilvl="0" w:tplc="740A3162">
      <w:start w:val="2"/>
      <w:numFmt w:val="lowerLetter"/>
      <w:lvlText w:val="%1."/>
      <w:lvlJc w:val="left"/>
      <w:pPr>
        <w:tabs>
          <w:tab w:val="num" w:pos="720"/>
        </w:tabs>
        <w:ind w:left="720" w:hanging="360"/>
      </w:pPr>
    </w:lvl>
    <w:lvl w:ilvl="1" w:tplc="0D0259BE" w:tentative="1">
      <w:start w:val="1"/>
      <w:numFmt w:val="lowerLetter"/>
      <w:lvlText w:val="%2."/>
      <w:lvlJc w:val="left"/>
      <w:pPr>
        <w:tabs>
          <w:tab w:val="num" w:pos="1440"/>
        </w:tabs>
        <w:ind w:left="1440" w:hanging="360"/>
      </w:pPr>
    </w:lvl>
    <w:lvl w:ilvl="2" w:tplc="2D2C4232" w:tentative="1">
      <w:start w:val="1"/>
      <w:numFmt w:val="lowerLetter"/>
      <w:lvlText w:val="%3."/>
      <w:lvlJc w:val="left"/>
      <w:pPr>
        <w:tabs>
          <w:tab w:val="num" w:pos="2160"/>
        </w:tabs>
        <w:ind w:left="2160" w:hanging="360"/>
      </w:pPr>
    </w:lvl>
    <w:lvl w:ilvl="3" w:tplc="E7B0E9EE" w:tentative="1">
      <w:start w:val="1"/>
      <w:numFmt w:val="lowerLetter"/>
      <w:lvlText w:val="%4."/>
      <w:lvlJc w:val="left"/>
      <w:pPr>
        <w:tabs>
          <w:tab w:val="num" w:pos="2880"/>
        </w:tabs>
        <w:ind w:left="2880" w:hanging="360"/>
      </w:pPr>
    </w:lvl>
    <w:lvl w:ilvl="4" w:tplc="D714C884" w:tentative="1">
      <w:start w:val="1"/>
      <w:numFmt w:val="lowerLetter"/>
      <w:lvlText w:val="%5."/>
      <w:lvlJc w:val="left"/>
      <w:pPr>
        <w:tabs>
          <w:tab w:val="num" w:pos="3600"/>
        </w:tabs>
        <w:ind w:left="3600" w:hanging="360"/>
      </w:pPr>
    </w:lvl>
    <w:lvl w:ilvl="5" w:tplc="0F8EFCCC" w:tentative="1">
      <w:start w:val="1"/>
      <w:numFmt w:val="lowerLetter"/>
      <w:lvlText w:val="%6."/>
      <w:lvlJc w:val="left"/>
      <w:pPr>
        <w:tabs>
          <w:tab w:val="num" w:pos="4320"/>
        </w:tabs>
        <w:ind w:left="4320" w:hanging="360"/>
      </w:pPr>
    </w:lvl>
    <w:lvl w:ilvl="6" w:tplc="A0E604E4" w:tentative="1">
      <w:start w:val="1"/>
      <w:numFmt w:val="lowerLetter"/>
      <w:lvlText w:val="%7."/>
      <w:lvlJc w:val="left"/>
      <w:pPr>
        <w:tabs>
          <w:tab w:val="num" w:pos="5040"/>
        </w:tabs>
        <w:ind w:left="5040" w:hanging="360"/>
      </w:pPr>
    </w:lvl>
    <w:lvl w:ilvl="7" w:tplc="E82687A2" w:tentative="1">
      <w:start w:val="1"/>
      <w:numFmt w:val="lowerLetter"/>
      <w:lvlText w:val="%8."/>
      <w:lvlJc w:val="left"/>
      <w:pPr>
        <w:tabs>
          <w:tab w:val="num" w:pos="5760"/>
        </w:tabs>
        <w:ind w:left="5760" w:hanging="360"/>
      </w:pPr>
    </w:lvl>
    <w:lvl w:ilvl="8" w:tplc="D9B8F714" w:tentative="1">
      <w:start w:val="1"/>
      <w:numFmt w:val="lowerLetter"/>
      <w:lvlText w:val="%9."/>
      <w:lvlJc w:val="left"/>
      <w:pPr>
        <w:tabs>
          <w:tab w:val="num" w:pos="6480"/>
        </w:tabs>
        <w:ind w:left="6480" w:hanging="360"/>
      </w:pPr>
    </w:lvl>
  </w:abstractNum>
  <w:abstractNum w:abstractNumId="110" w15:restartNumberingAfterBreak="0">
    <w:nsid w:val="42CD722B"/>
    <w:multiLevelType w:val="hybrid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hint="default" w:ascii="Symbol" w:hAnsi="Symbol"/>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hybrid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multilevel"/>
    <w:tmpl w:val="8556A492"/>
    <w:lvl w:ilvl="0" w:tplc="F1DAE582">
      <w:start w:val="1"/>
      <w:numFmt w:val="bullet"/>
      <w:lvlText w:val=""/>
      <w:lvlJc w:val="left"/>
      <w:pPr>
        <w:tabs>
          <w:tab w:val="num" w:pos="720"/>
        </w:tabs>
        <w:ind w:left="720" w:hanging="360"/>
      </w:pPr>
      <w:rPr>
        <w:rFonts w:hint="default" w:ascii="Symbol" w:hAnsi="Symbol"/>
        <w:sz w:val="20"/>
      </w:rPr>
    </w:lvl>
    <w:lvl w:ilvl="1" w:tplc="515E1B4A">
      <w:start w:val="3"/>
      <w:numFmt w:val="bullet"/>
      <w:lvlText w:val=""/>
      <w:lvlJc w:val="left"/>
      <w:pPr>
        <w:tabs>
          <w:tab w:val="num" w:pos="1440"/>
        </w:tabs>
        <w:ind w:left="1440" w:hanging="360"/>
      </w:pPr>
      <w:rPr>
        <w:rFonts w:hint="default" w:ascii="Symbol" w:hAnsi="Symbol"/>
        <w:sz w:val="20"/>
      </w:rPr>
    </w:lvl>
    <w:lvl w:ilvl="2" w:tplc="5C221306">
      <w:start w:val="1"/>
      <w:numFmt w:val="bullet"/>
      <w:lvlText w:val=""/>
      <w:lvlJc w:val="left"/>
      <w:pPr>
        <w:tabs>
          <w:tab w:val="num" w:pos="2160"/>
        </w:tabs>
        <w:ind w:left="2160" w:hanging="360"/>
      </w:pPr>
      <w:rPr>
        <w:rFonts w:hint="default" w:ascii="Symbol" w:hAnsi="Symbol"/>
        <w:sz w:val="20"/>
      </w:rPr>
    </w:lvl>
    <w:lvl w:ilvl="3" w:tplc="3126C5F2" w:tentative="1">
      <w:start w:val="1"/>
      <w:numFmt w:val="bullet"/>
      <w:lvlText w:val=""/>
      <w:lvlJc w:val="left"/>
      <w:pPr>
        <w:tabs>
          <w:tab w:val="num" w:pos="2880"/>
        </w:tabs>
        <w:ind w:left="2880" w:hanging="360"/>
      </w:pPr>
      <w:rPr>
        <w:rFonts w:hint="default" w:ascii="Symbol" w:hAnsi="Symbol"/>
        <w:sz w:val="20"/>
      </w:rPr>
    </w:lvl>
    <w:lvl w:ilvl="4" w:tplc="47504030" w:tentative="1">
      <w:start w:val="1"/>
      <w:numFmt w:val="bullet"/>
      <w:lvlText w:val=""/>
      <w:lvlJc w:val="left"/>
      <w:pPr>
        <w:tabs>
          <w:tab w:val="num" w:pos="3600"/>
        </w:tabs>
        <w:ind w:left="3600" w:hanging="360"/>
      </w:pPr>
      <w:rPr>
        <w:rFonts w:hint="default" w:ascii="Symbol" w:hAnsi="Symbol"/>
        <w:sz w:val="20"/>
      </w:rPr>
    </w:lvl>
    <w:lvl w:ilvl="5" w:tplc="CF7C50D4" w:tentative="1">
      <w:start w:val="1"/>
      <w:numFmt w:val="bullet"/>
      <w:lvlText w:val=""/>
      <w:lvlJc w:val="left"/>
      <w:pPr>
        <w:tabs>
          <w:tab w:val="num" w:pos="4320"/>
        </w:tabs>
        <w:ind w:left="4320" w:hanging="360"/>
      </w:pPr>
      <w:rPr>
        <w:rFonts w:hint="default" w:ascii="Symbol" w:hAnsi="Symbol"/>
        <w:sz w:val="20"/>
      </w:rPr>
    </w:lvl>
    <w:lvl w:ilvl="6" w:tplc="6090F5C2" w:tentative="1">
      <w:start w:val="1"/>
      <w:numFmt w:val="bullet"/>
      <w:lvlText w:val=""/>
      <w:lvlJc w:val="left"/>
      <w:pPr>
        <w:tabs>
          <w:tab w:val="num" w:pos="5040"/>
        </w:tabs>
        <w:ind w:left="5040" w:hanging="360"/>
      </w:pPr>
      <w:rPr>
        <w:rFonts w:hint="default" w:ascii="Symbol" w:hAnsi="Symbol"/>
        <w:sz w:val="20"/>
      </w:rPr>
    </w:lvl>
    <w:lvl w:ilvl="7" w:tplc="D6201BF6" w:tentative="1">
      <w:start w:val="1"/>
      <w:numFmt w:val="bullet"/>
      <w:lvlText w:val=""/>
      <w:lvlJc w:val="left"/>
      <w:pPr>
        <w:tabs>
          <w:tab w:val="num" w:pos="5760"/>
        </w:tabs>
        <w:ind w:left="5760" w:hanging="360"/>
      </w:pPr>
      <w:rPr>
        <w:rFonts w:hint="default" w:ascii="Symbol" w:hAnsi="Symbol"/>
        <w:sz w:val="20"/>
      </w:rPr>
    </w:lvl>
    <w:lvl w:ilvl="8" w:tplc="1C900630" w:tentative="1">
      <w:start w:val="1"/>
      <w:numFmt w:val="bullet"/>
      <w:lvlText w:val=""/>
      <w:lvlJc w:val="left"/>
      <w:pPr>
        <w:tabs>
          <w:tab w:val="num" w:pos="6480"/>
        </w:tabs>
        <w:ind w:left="6480" w:hanging="360"/>
      </w:pPr>
      <w:rPr>
        <w:rFonts w:hint="default" w:ascii="Symbol" w:hAnsi="Symbol"/>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7" w15:restartNumberingAfterBreak="0">
    <w:nsid w:val="469C06DE"/>
    <w:multiLevelType w:val="hybridMultilevel"/>
    <w:tmpl w:val="664606C2"/>
    <w:lvl w:ilvl="0" w:tplc="F5F203E4">
      <w:start w:val="1"/>
      <w:numFmt w:val="bullet"/>
      <w:lvlText w:val=""/>
      <w:lvlJc w:val="left"/>
      <w:pPr>
        <w:tabs>
          <w:tab w:val="num" w:pos="720"/>
        </w:tabs>
        <w:ind w:left="720" w:hanging="360"/>
      </w:pPr>
      <w:rPr>
        <w:rFonts w:hint="default" w:ascii="Symbol" w:hAnsi="Symbol"/>
        <w:sz w:val="20"/>
      </w:rPr>
    </w:lvl>
    <w:lvl w:ilvl="1" w:tplc="84504F34" w:tentative="1">
      <w:start w:val="1"/>
      <w:numFmt w:val="bullet"/>
      <w:lvlText w:val=""/>
      <w:lvlJc w:val="left"/>
      <w:pPr>
        <w:tabs>
          <w:tab w:val="num" w:pos="1440"/>
        </w:tabs>
        <w:ind w:left="1440" w:hanging="360"/>
      </w:pPr>
      <w:rPr>
        <w:rFonts w:hint="default" w:ascii="Symbol" w:hAnsi="Symbol"/>
        <w:sz w:val="20"/>
      </w:rPr>
    </w:lvl>
    <w:lvl w:ilvl="2" w:tplc="DB142226" w:tentative="1">
      <w:start w:val="1"/>
      <w:numFmt w:val="bullet"/>
      <w:lvlText w:val=""/>
      <w:lvlJc w:val="left"/>
      <w:pPr>
        <w:tabs>
          <w:tab w:val="num" w:pos="2160"/>
        </w:tabs>
        <w:ind w:left="2160" w:hanging="360"/>
      </w:pPr>
      <w:rPr>
        <w:rFonts w:hint="default" w:ascii="Symbol" w:hAnsi="Symbol"/>
        <w:sz w:val="20"/>
      </w:rPr>
    </w:lvl>
    <w:lvl w:ilvl="3" w:tplc="5310E004" w:tentative="1">
      <w:start w:val="1"/>
      <w:numFmt w:val="bullet"/>
      <w:lvlText w:val=""/>
      <w:lvlJc w:val="left"/>
      <w:pPr>
        <w:tabs>
          <w:tab w:val="num" w:pos="2880"/>
        </w:tabs>
        <w:ind w:left="2880" w:hanging="360"/>
      </w:pPr>
      <w:rPr>
        <w:rFonts w:hint="default" w:ascii="Symbol" w:hAnsi="Symbol"/>
        <w:sz w:val="20"/>
      </w:rPr>
    </w:lvl>
    <w:lvl w:ilvl="4" w:tplc="897E46E6" w:tentative="1">
      <w:start w:val="1"/>
      <w:numFmt w:val="bullet"/>
      <w:lvlText w:val=""/>
      <w:lvlJc w:val="left"/>
      <w:pPr>
        <w:tabs>
          <w:tab w:val="num" w:pos="3600"/>
        </w:tabs>
        <w:ind w:left="3600" w:hanging="360"/>
      </w:pPr>
      <w:rPr>
        <w:rFonts w:hint="default" w:ascii="Symbol" w:hAnsi="Symbol"/>
        <w:sz w:val="20"/>
      </w:rPr>
    </w:lvl>
    <w:lvl w:ilvl="5" w:tplc="5A90A01A" w:tentative="1">
      <w:start w:val="1"/>
      <w:numFmt w:val="bullet"/>
      <w:lvlText w:val=""/>
      <w:lvlJc w:val="left"/>
      <w:pPr>
        <w:tabs>
          <w:tab w:val="num" w:pos="4320"/>
        </w:tabs>
        <w:ind w:left="4320" w:hanging="360"/>
      </w:pPr>
      <w:rPr>
        <w:rFonts w:hint="default" w:ascii="Symbol" w:hAnsi="Symbol"/>
        <w:sz w:val="20"/>
      </w:rPr>
    </w:lvl>
    <w:lvl w:ilvl="6" w:tplc="AC5E267A" w:tentative="1">
      <w:start w:val="1"/>
      <w:numFmt w:val="bullet"/>
      <w:lvlText w:val=""/>
      <w:lvlJc w:val="left"/>
      <w:pPr>
        <w:tabs>
          <w:tab w:val="num" w:pos="5040"/>
        </w:tabs>
        <w:ind w:left="5040" w:hanging="360"/>
      </w:pPr>
      <w:rPr>
        <w:rFonts w:hint="default" w:ascii="Symbol" w:hAnsi="Symbol"/>
        <w:sz w:val="20"/>
      </w:rPr>
    </w:lvl>
    <w:lvl w:ilvl="7" w:tplc="744CF630" w:tentative="1">
      <w:start w:val="1"/>
      <w:numFmt w:val="bullet"/>
      <w:lvlText w:val=""/>
      <w:lvlJc w:val="left"/>
      <w:pPr>
        <w:tabs>
          <w:tab w:val="num" w:pos="5760"/>
        </w:tabs>
        <w:ind w:left="5760" w:hanging="360"/>
      </w:pPr>
      <w:rPr>
        <w:rFonts w:hint="default" w:ascii="Symbol" w:hAnsi="Symbol"/>
        <w:sz w:val="20"/>
      </w:rPr>
    </w:lvl>
    <w:lvl w:ilvl="8" w:tplc="4AD061F0" w:tentative="1">
      <w:start w:val="1"/>
      <w:numFmt w:val="bullet"/>
      <w:lvlText w:val=""/>
      <w:lvlJc w:val="left"/>
      <w:pPr>
        <w:tabs>
          <w:tab w:val="num" w:pos="6480"/>
        </w:tabs>
        <w:ind w:left="6480" w:hanging="360"/>
      </w:pPr>
      <w:rPr>
        <w:rFonts w:hint="default" w:ascii="Symbol" w:hAnsi="Symbol"/>
        <w:sz w:val="20"/>
      </w:rPr>
    </w:lvl>
  </w:abstractNum>
  <w:abstractNum w:abstractNumId="118" w15:restartNumberingAfterBreak="0">
    <w:nsid w:val="46F329BA"/>
    <w:multiLevelType w:val="multilevel"/>
    <w:tmpl w:val="0B82D1CE"/>
    <w:lvl w:ilvl="0" w:tplc="53E83E74">
      <w:start w:val="1"/>
      <w:numFmt w:val="bullet"/>
      <w:lvlText w:val=""/>
      <w:lvlJc w:val="left"/>
      <w:pPr>
        <w:tabs>
          <w:tab w:val="num" w:pos="720"/>
        </w:tabs>
        <w:ind w:left="720" w:hanging="360"/>
      </w:pPr>
      <w:rPr>
        <w:rFonts w:hint="default" w:ascii="Symbol" w:hAnsi="Symbol"/>
        <w:sz w:val="20"/>
      </w:rPr>
    </w:lvl>
    <w:lvl w:ilvl="1" w:tplc="666EFE38">
      <w:start w:val="2"/>
      <w:numFmt w:val="bullet"/>
      <w:lvlText w:val=""/>
      <w:lvlJc w:val="left"/>
      <w:pPr>
        <w:tabs>
          <w:tab w:val="num" w:pos="1440"/>
        </w:tabs>
        <w:ind w:left="1440" w:hanging="360"/>
      </w:pPr>
      <w:rPr>
        <w:rFonts w:hint="default" w:ascii="Symbol" w:hAnsi="Symbol"/>
        <w:sz w:val="20"/>
      </w:rPr>
    </w:lvl>
    <w:lvl w:ilvl="2" w:tplc="71A68942" w:tentative="1">
      <w:start w:val="1"/>
      <w:numFmt w:val="bullet"/>
      <w:lvlText w:val=""/>
      <w:lvlJc w:val="left"/>
      <w:pPr>
        <w:tabs>
          <w:tab w:val="num" w:pos="2160"/>
        </w:tabs>
        <w:ind w:left="2160" w:hanging="360"/>
      </w:pPr>
      <w:rPr>
        <w:rFonts w:hint="default" w:ascii="Symbol" w:hAnsi="Symbol"/>
        <w:sz w:val="20"/>
      </w:rPr>
    </w:lvl>
    <w:lvl w:ilvl="3" w:tplc="0CFA1E5A" w:tentative="1">
      <w:start w:val="1"/>
      <w:numFmt w:val="bullet"/>
      <w:lvlText w:val=""/>
      <w:lvlJc w:val="left"/>
      <w:pPr>
        <w:tabs>
          <w:tab w:val="num" w:pos="2880"/>
        </w:tabs>
        <w:ind w:left="2880" w:hanging="360"/>
      </w:pPr>
      <w:rPr>
        <w:rFonts w:hint="default" w:ascii="Symbol" w:hAnsi="Symbol"/>
        <w:sz w:val="20"/>
      </w:rPr>
    </w:lvl>
    <w:lvl w:ilvl="4" w:tplc="E80E17AA" w:tentative="1">
      <w:start w:val="1"/>
      <w:numFmt w:val="bullet"/>
      <w:lvlText w:val=""/>
      <w:lvlJc w:val="left"/>
      <w:pPr>
        <w:tabs>
          <w:tab w:val="num" w:pos="3600"/>
        </w:tabs>
        <w:ind w:left="3600" w:hanging="360"/>
      </w:pPr>
      <w:rPr>
        <w:rFonts w:hint="default" w:ascii="Symbol" w:hAnsi="Symbol"/>
        <w:sz w:val="20"/>
      </w:rPr>
    </w:lvl>
    <w:lvl w:ilvl="5" w:tplc="27A43F4C" w:tentative="1">
      <w:start w:val="1"/>
      <w:numFmt w:val="bullet"/>
      <w:lvlText w:val=""/>
      <w:lvlJc w:val="left"/>
      <w:pPr>
        <w:tabs>
          <w:tab w:val="num" w:pos="4320"/>
        </w:tabs>
        <w:ind w:left="4320" w:hanging="360"/>
      </w:pPr>
      <w:rPr>
        <w:rFonts w:hint="default" w:ascii="Symbol" w:hAnsi="Symbol"/>
        <w:sz w:val="20"/>
      </w:rPr>
    </w:lvl>
    <w:lvl w:ilvl="6" w:tplc="BF42DDB2" w:tentative="1">
      <w:start w:val="1"/>
      <w:numFmt w:val="bullet"/>
      <w:lvlText w:val=""/>
      <w:lvlJc w:val="left"/>
      <w:pPr>
        <w:tabs>
          <w:tab w:val="num" w:pos="5040"/>
        </w:tabs>
        <w:ind w:left="5040" w:hanging="360"/>
      </w:pPr>
      <w:rPr>
        <w:rFonts w:hint="default" w:ascii="Symbol" w:hAnsi="Symbol"/>
        <w:sz w:val="20"/>
      </w:rPr>
    </w:lvl>
    <w:lvl w:ilvl="7" w:tplc="AB347EE2" w:tentative="1">
      <w:start w:val="1"/>
      <w:numFmt w:val="bullet"/>
      <w:lvlText w:val=""/>
      <w:lvlJc w:val="left"/>
      <w:pPr>
        <w:tabs>
          <w:tab w:val="num" w:pos="5760"/>
        </w:tabs>
        <w:ind w:left="5760" w:hanging="360"/>
      </w:pPr>
      <w:rPr>
        <w:rFonts w:hint="default" w:ascii="Symbol" w:hAnsi="Symbol"/>
        <w:sz w:val="20"/>
      </w:rPr>
    </w:lvl>
    <w:lvl w:ilvl="8" w:tplc="2A36AC66" w:tentative="1">
      <w:start w:val="1"/>
      <w:numFmt w:val="bullet"/>
      <w:lvlText w:val=""/>
      <w:lvlJc w:val="left"/>
      <w:pPr>
        <w:tabs>
          <w:tab w:val="num" w:pos="6480"/>
        </w:tabs>
        <w:ind w:left="6480" w:hanging="360"/>
      </w:pPr>
      <w:rPr>
        <w:rFonts w:hint="default" w:ascii="Symbol" w:hAnsi="Symbol"/>
        <w:sz w:val="20"/>
      </w:rPr>
    </w:lvl>
  </w:abstractNum>
  <w:abstractNum w:abstractNumId="119" w15:restartNumberingAfterBreak="0">
    <w:nsid w:val="489D0492"/>
    <w:multiLevelType w:val="hybridMultilevel"/>
    <w:tmpl w:val="139C9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hybrid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multilevel"/>
    <w:tmpl w:val="46E4106A"/>
    <w:lvl w:ilvl="0" w:tplc="0C090001">
      <w:start w:val="1"/>
      <w:numFmt w:val="bullet"/>
      <w:lvlText w:val=""/>
      <w:lvlJc w:val="left"/>
      <w:pPr>
        <w:ind w:left="720" w:hanging="360"/>
      </w:pPr>
      <w:rPr>
        <w:rFonts w:hint="default" w:ascii="Symbol" w:hAnsi="Symbo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multilevel"/>
    <w:tmpl w:val="282CA198"/>
    <w:lvl w:ilvl="0" w:tplc="0C090001">
      <w:start w:val="1"/>
      <w:numFmt w:val="bullet"/>
      <w:lvlText w:val=""/>
      <w:lvlJc w:val="left"/>
      <w:pPr>
        <w:ind w:left="1854" w:hanging="360"/>
      </w:pPr>
      <w:rPr>
        <w:rFonts w:hint="default" w:ascii="Symbol" w:hAnsi="Symbol"/>
      </w:rPr>
    </w:lvl>
    <w:lvl w:ilvl="1" w:tplc="0C090003" w:tentative="1">
      <w:start w:val="1"/>
      <w:numFmt w:val="bullet"/>
      <w:lvlText w:val="o"/>
      <w:lvlJc w:val="left"/>
      <w:pPr>
        <w:ind w:left="2574" w:hanging="360"/>
      </w:pPr>
      <w:rPr>
        <w:rFonts w:hint="default" w:ascii="Courier New" w:hAnsi="Courier New" w:cs="Courier New"/>
      </w:rPr>
    </w:lvl>
    <w:lvl w:ilvl="2" w:tplc="0C090005">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25" w15:restartNumberingAfterBreak="0">
    <w:nsid w:val="4B7169A9"/>
    <w:multiLevelType w:val="hybridMultilevel"/>
    <w:tmpl w:val="32DECD4C"/>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multilevel"/>
    <w:tmpl w:val="A2F406F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hybrid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hAnsi="Arial" w:cs="Arial" w:eastAsiaTheme="majorEastAsia"/>
      </w:rPr>
    </w:lvl>
    <w:lvl w:ilvl="2">
      <w:start w:val="1"/>
      <w:numFmt w:val="bullet"/>
      <w:lvlText w:val=""/>
      <w:lvlJc w:val="left"/>
      <w:pPr>
        <w:ind w:left="4122" w:hanging="720"/>
      </w:pPr>
      <w:rPr>
        <w:rFonts w:hint="default" w:ascii="Symbol" w:hAnsi="Symbol"/>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hybrid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hybridMultilevel"/>
    <w:tmpl w:val="F59E3150"/>
    <w:lvl w:ilvl="0" w:tplc="D944BDA4">
      <w:start w:val="5"/>
      <w:numFmt w:val="decimal"/>
      <w:lvlText w:val="%1"/>
      <w:lvlJc w:val="left"/>
      <w:pPr>
        <w:ind w:left="405" w:hanging="405"/>
      </w:pPr>
      <w:rPr>
        <w:rFonts w:hint="default"/>
      </w:rPr>
    </w:lvl>
    <w:lvl w:ilvl="1" w:tplc="BB16ADF6">
      <w:start w:val="1"/>
      <w:numFmt w:val="lowerLetter"/>
      <w:lvlText w:val="%2)"/>
      <w:lvlJc w:val="left"/>
      <w:pPr>
        <w:ind w:left="2421" w:hanging="720"/>
      </w:pPr>
      <w:rPr>
        <w:rFonts w:ascii="Arial" w:hAnsi="Arial" w:cs="Arial" w:eastAsiaTheme="majorEastAsia"/>
      </w:rPr>
    </w:lvl>
    <w:lvl w:ilvl="2" w:tplc="23A0221C">
      <w:start w:val="1"/>
      <w:numFmt w:val="decimal"/>
      <w:lvlText w:val="%1.%2.%3"/>
      <w:lvlJc w:val="left"/>
      <w:pPr>
        <w:ind w:left="4122" w:hanging="720"/>
      </w:pPr>
      <w:rPr>
        <w:rFonts w:hint="default"/>
      </w:rPr>
    </w:lvl>
    <w:lvl w:ilvl="3" w:tplc="E97E1EFC">
      <w:start w:val="1"/>
      <w:numFmt w:val="decimal"/>
      <w:lvlText w:val="%1.%2.%3.%4"/>
      <w:lvlJc w:val="left"/>
      <w:pPr>
        <w:ind w:left="6183" w:hanging="1080"/>
      </w:pPr>
      <w:rPr>
        <w:rFonts w:hint="default"/>
      </w:rPr>
    </w:lvl>
    <w:lvl w:ilvl="4" w:tplc="FF0AF0DC">
      <w:start w:val="1"/>
      <w:numFmt w:val="decimal"/>
      <w:lvlText w:val="%1.%2.%3.%4.%5"/>
      <w:lvlJc w:val="left"/>
      <w:pPr>
        <w:ind w:left="8244" w:hanging="1440"/>
      </w:pPr>
      <w:rPr>
        <w:rFonts w:hint="default"/>
      </w:rPr>
    </w:lvl>
    <w:lvl w:ilvl="5" w:tplc="B596F312">
      <w:start w:val="1"/>
      <w:numFmt w:val="decimal"/>
      <w:lvlText w:val="%1.%2.%3.%4.%5.%6"/>
      <w:lvlJc w:val="left"/>
      <w:pPr>
        <w:ind w:left="9945" w:hanging="1440"/>
      </w:pPr>
      <w:rPr>
        <w:rFonts w:hint="default"/>
      </w:rPr>
    </w:lvl>
    <w:lvl w:ilvl="6" w:tplc="8F2404A2">
      <w:start w:val="1"/>
      <w:numFmt w:val="decimal"/>
      <w:lvlText w:val="%1.%2.%3.%4.%5.%6.%7"/>
      <w:lvlJc w:val="left"/>
      <w:pPr>
        <w:ind w:left="12006" w:hanging="1800"/>
      </w:pPr>
      <w:rPr>
        <w:rFonts w:hint="default"/>
      </w:rPr>
    </w:lvl>
    <w:lvl w:ilvl="7" w:tplc="3E34C6F8">
      <w:start w:val="1"/>
      <w:numFmt w:val="decimal"/>
      <w:lvlText w:val="%1.%2.%3.%4.%5.%6.%7.%8"/>
      <w:lvlJc w:val="left"/>
      <w:pPr>
        <w:ind w:left="13707" w:hanging="1800"/>
      </w:pPr>
      <w:rPr>
        <w:rFonts w:hint="default"/>
      </w:rPr>
    </w:lvl>
    <w:lvl w:ilvl="8" w:tplc="CD4EA5D4">
      <w:start w:val="1"/>
      <w:numFmt w:val="decimal"/>
      <w:lvlText w:val="%1.%2.%3.%4.%5.%6.%7.%8.%9"/>
      <w:lvlJc w:val="left"/>
      <w:pPr>
        <w:ind w:left="15768" w:hanging="2160"/>
      </w:pPr>
      <w:rPr>
        <w:rFonts w:hint="default"/>
      </w:rPr>
    </w:lvl>
  </w:abstractNum>
  <w:abstractNum w:abstractNumId="132" w15:restartNumberingAfterBreak="0">
    <w:nsid w:val="4FA70FCC"/>
    <w:multiLevelType w:val="hybridMultilevel"/>
    <w:tmpl w:val="71E024A2"/>
    <w:lvl w:ilvl="0" w:tplc="672A1ED6">
      <w:start w:val="4"/>
      <w:numFmt w:val="decimal"/>
      <w:lvlText w:val="%1"/>
      <w:lvlJc w:val="left"/>
      <w:pPr>
        <w:ind w:left="525" w:hanging="525"/>
      </w:pPr>
      <w:rPr>
        <w:rFonts w:hint="default"/>
      </w:rPr>
    </w:lvl>
    <w:lvl w:ilvl="1" w:tplc="40E0566A">
      <w:start w:val="4"/>
      <w:numFmt w:val="decimal"/>
      <w:lvlText w:val="%1.%2"/>
      <w:lvlJc w:val="left"/>
      <w:pPr>
        <w:ind w:left="1942" w:hanging="525"/>
      </w:pPr>
      <w:rPr>
        <w:rFonts w:hint="default"/>
      </w:rPr>
    </w:lvl>
    <w:lvl w:ilvl="2" w:tplc="782C9808">
      <w:start w:val="1"/>
      <w:numFmt w:val="bullet"/>
      <w:lvlText w:val=""/>
      <w:lvlJc w:val="left"/>
      <w:pPr>
        <w:ind w:left="3554" w:hanging="720"/>
      </w:pPr>
      <w:rPr>
        <w:rFonts w:hint="default" w:ascii="Symbol" w:hAnsi="Symbol"/>
      </w:rPr>
    </w:lvl>
    <w:lvl w:ilvl="3" w:tplc="1330888C">
      <w:start w:val="1"/>
      <w:numFmt w:val="bullet"/>
      <w:lvlText w:val=""/>
      <w:lvlJc w:val="left"/>
      <w:pPr>
        <w:ind w:left="5331" w:hanging="1080"/>
      </w:pPr>
      <w:rPr>
        <w:rFonts w:hint="default" w:ascii="Symbol" w:hAnsi="Symbol"/>
      </w:rPr>
    </w:lvl>
    <w:lvl w:ilvl="4" w:tplc="0CE868BE">
      <w:start w:val="1"/>
      <w:numFmt w:val="decimal"/>
      <w:lvlText w:val="%1.%2.%3.%4.%5"/>
      <w:lvlJc w:val="left"/>
      <w:pPr>
        <w:ind w:left="6748" w:hanging="1080"/>
      </w:pPr>
      <w:rPr>
        <w:rFonts w:hint="default"/>
      </w:rPr>
    </w:lvl>
    <w:lvl w:ilvl="5" w:tplc="C9D8F2C8">
      <w:start w:val="1"/>
      <w:numFmt w:val="decimal"/>
      <w:lvlText w:val="%1.%2.%3.%4.%5.%6"/>
      <w:lvlJc w:val="left"/>
      <w:pPr>
        <w:ind w:left="8525" w:hanging="1440"/>
      </w:pPr>
      <w:rPr>
        <w:rFonts w:hint="default"/>
      </w:rPr>
    </w:lvl>
    <w:lvl w:ilvl="6" w:tplc="A9F00204">
      <w:start w:val="1"/>
      <w:numFmt w:val="decimal"/>
      <w:lvlText w:val="%1.%2.%3.%4.%5.%6.%7"/>
      <w:lvlJc w:val="left"/>
      <w:pPr>
        <w:ind w:left="9942" w:hanging="1440"/>
      </w:pPr>
      <w:rPr>
        <w:rFonts w:hint="default"/>
      </w:rPr>
    </w:lvl>
    <w:lvl w:ilvl="7" w:tplc="C7303A1E">
      <w:start w:val="1"/>
      <w:numFmt w:val="decimal"/>
      <w:lvlText w:val="%1.%2.%3.%4.%5.%6.%7.%8"/>
      <w:lvlJc w:val="left"/>
      <w:pPr>
        <w:ind w:left="11719" w:hanging="1800"/>
      </w:pPr>
      <w:rPr>
        <w:rFonts w:hint="default"/>
      </w:rPr>
    </w:lvl>
    <w:lvl w:ilvl="8" w:tplc="05362546">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hint="default" w:ascii="Symbol" w:hAnsi="Symbol"/>
      </w:rPr>
    </w:lvl>
    <w:lvl w:ilvl="1" w:tplc="0C090003">
      <w:start w:val="1"/>
      <w:numFmt w:val="bullet"/>
      <w:lvlText w:val="o"/>
      <w:lvlJc w:val="left"/>
      <w:pPr>
        <w:ind w:left="2574" w:hanging="360"/>
      </w:pPr>
      <w:rPr>
        <w:rFonts w:hint="default" w:ascii="Courier New" w:hAnsi="Courier New" w:cs="Courier New"/>
      </w:rPr>
    </w:lvl>
    <w:lvl w:ilvl="2" w:tplc="0C090005">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38" w15:restartNumberingAfterBreak="0">
    <w:nsid w:val="515614AD"/>
    <w:multiLevelType w:val="hybridMultilevel"/>
    <w:tmpl w:val="D2A83108"/>
    <w:lvl w:ilvl="0" w:tplc="B366E54E">
      <w:start w:val="4"/>
      <w:numFmt w:val="decimal"/>
      <w:lvlText w:val="%1."/>
      <w:lvlJc w:val="left"/>
      <w:pPr>
        <w:tabs>
          <w:tab w:val="num" w:pos="720"/>
        </w:tabs>
        <w:ind w:left="720" w:hanging="360"/>
      </w:pPr>
    </w:lvl>
    <w:lvl w:ilvl="1" w:tplc="964A2050" w:tentative="1">
      <w:start w:val="1"/>
      <w:numFmt w:val="decimal"/>
      <w:lvlText w:val="%2."/>
      <w:lvlJc w:val="left"/>
      <w:pPr>
        <w:tabs>
          <w:tab w:val="num" w:pos="1440"/>
        </w:tabs>
        <w:ind w:left="1440" w:hanging="360"/>
      </w:pPr>
    </w:lvl>
    <w:lvl w:ilvl="2" w:tplc="FFD64D94" w:tentative="1">
      <w:start w:val="1"/>
      <w:numFmt w:val="decimal"/>
      <w:lvlText w:val="%3."/>
      <w:lvlJc w:val="left"/>
      <w:pPr>
        <w:tabs>
          <w:tab w:val="num" w:pos="2160"/>
        </w:tabs>
        <w:ind w:left="2160" w:hanging="360"/>
      </w:pPr>
    </w:lvl>
    <w:lvl w:ilvl="3" w:tplc="985C7C42" w:tentative="1">
      <w:start w:val="1"/>
      <w:numFmt w:val="decimal"/>
      <w:lvlText w:val="%4."/>
      <w:lvlJc w:val="left"/>
      <w:pPr>
        <w:tabs>
          <w:tab w:val="num" w:pos="2880"/>
        </w:tabs>
        <w:ind w:left="2880" w:hanging="360"/>
      </w:pPr>
    </w:lvl>
    <w:lvl w:ilvl="4" w:tplc="683AE454" w:tentative="1">
      <w:start w:val="1"/>
      <w:numFmt w:val="decimal"/>
      <w:lvlText w:val="%5."/>
      <w:lvlJc w:val="left"/>
      <w:pPr>
        <w:tabs>
          <w:tab w:val="num" w:pos="3600"/>
        </w:tabs>
        <w:ind w:left="3600" w:hanging="360"/>
      </w:pPr>
    </w:lvl>
    <w:lvl w:ilvl="5" w:tplc="0D26AA6E" w:tentative="1">
      <w:start w:val="1"/>
      <w:numFmt w:val="decimal"/>
      <w:lvlText w:val="%6."/>
      <w:lvlJc w:val="left"/>
      <w:pPr>
        <w:tabs>
          <w:tab w:val="num" w:pos="4320"/>
        </w:tabs>
        <w:ind w:left="4320" w:hanging="360"/>
      </w:pPr>
    </w:lvl>
    <w:lvl w:ilvl="6" w:tplc="F07C4DAA" w:tentative="1">
      <w:start w:val="1"/>
      <w:numFmt w:val="decimal"/>
      <w:lvlText w:val="%7."/>
      <w:lvlJc w:val="left"/>
      <w:pPr>
        <w:tabs>
          <w:tab w:val="num" w:pos="5040"/>
        </w:tabs>
        <w:ind w:left="5040" w:hanging="360"/>
      </w:pPr>
    </w:lvl>
    <w:lvl w:ilvl="7" w:tplc="C9DC78B2" w:tentative="1">
      <w:start w:val="1"/>
      <w:numFmt w:val="decimal"/>
      <w:lvlText w:val="%8."/>
      <w:lvlJc w:val="left"/>
      <w:pPr>
        <w:tabs>
          <w:tab w:val="num" w:pos="5760"/>
        </w:tabs>
        <w:ind w:left="5760" w:hanging="360"/>
      </w:pPr>
    </w:lvl>
    <w:lvl w:ilvl="8" w:tplc="C2F85BA2"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multilevel"/>
    <w:tmpl w:val="733EB1FC"/>
    <w:lvl w:ilvl="0" w:tplc="0C090001">
      <w:start w:val="1"/>
      <w:numFmt w:val="bullet"/>
      <w:lvlText w:val=""/>
      <w:lvlJc w:val="left"/>
      <w:pPr>
        <w:ind w:left="1440" w:hanging="360"/>
      </w:pPr>
      <w:rPr>
        <w:rFonts w:hint="default" w:ascii="Symbol" w:hAnsi="Symbol"/>
      </w:rPr>
    </w:lvl>
    <w:lvl w:ilvl="1" w:tplc="04090005">
      <w:start w:val="1"/>
      <w:numFmt w:val="bullet"/>
      <w:lvlText w:val=""/>
      <w:lvlJc w:val="left"/>
      <w:pPr>
        <w:ind w:left="2160" w:hanging="360"/>
      </w:pPr>
      <w:rPr>
        <w:rFonts w:hint="default" w:ascii="Wingdings" w:hAnsi="Wingdings"/>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2" w15:restartNumberingAfterBreak="0">
    <w:nsid w:val="52F724E2"/>
    <w:multiLevelType w:val="hybridMultilevel"/>
    <w:tmpl w:val="CBD2E1C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4" w15:restartNumberingAfterBreak="0">
    <w:nsid w:val="54A33C64"/>
    <w:multiLevelType w:val="hybridMultilevel"/>
    <w:tmpl w:val="EBD4E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5" w15:restartNumberingAfterBreak="0">
    <w:nsid w:val="54CA0DD4"/>
    <w:multiLevelType w:val="hybrid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hint="default" w:ascii="Symbol" w:hAnsi="Symbo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hybridMultilevel"/>
    <w:tmpl w:val="CBD2E1C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tplc="3F24A0BE">
      <w:start w:val="1"/>
      <w:numFmt w:val="decimal"/>
      <w:lvlText w:val="%1."/>
      <w:lvlJc w:val="left"/>
      <w:pPr>
        <w:ind w:left="360" w:hanging="360"/>
      </w:pPr>
    </w:lvl>
    <w:lvl w:ilvl="1" w:tplc="3EBABC32">
      <w:start w:val="1"/>
      <w:numFmt w:val="lowerLetter"/>
      <w:lvlText w:val="%2)"/>
      <w:lvlJc w:val="left"/>
      <w:pPr>
        <w:ind w:left="792" w:hanging="432"/>
      </w:pPr>
    </w:lvl>
    <w:lvl w:ilvl="2" w:tplc="631474FA">
      <w:start w:val="1"/>
      <w:numFmt w:val="decimal"/>
      <w:lvlText w:val="%1.%2.%3."/>
      <w:lvlJc w:val="left"/>
      <w:pPr>
        <w:ind w:left="1224" w:hanging="504"/>
      </w:pPr>
    </w:lvl>
    <w:lvl w:ilvl="3" w:tplc="FE3AB8A6">
      <w:start w:val="1"/>
      <w:numFmt w:val="decimal"/>
      <w:lvlText w:val="%1.%2.%3.%4."/>
      <w:lvlJc w:val="left"/>
      <w:pPr>
        <w:ind w:left="1728" w:hanging="648"/>
      </w:pPr>
    </w:lvl>
    <w:lvl w:ilvl="4" w:tplc="48CE773A">
      <w:start w:val="1"/>
      <w:numFmt w:val="decimal"/>
      <w:lvlText w:val="%1.%2.%3.%4.%5."/>
      <w:lvlJc w:val="left"/>
      <w:pPr>
        <w:ind w:left="2232" w:hanging="792"/>
      </w:pPr>
    </w:lvl>
    <w:lvl w:ilvl="5" w:tplc="86A603D0">
      <w:start w:val="1"/>
      <w:numFmt w:val="decimal"/>
      <w:lvlText w:val="%1.%2.%3.%4.%5.%6."/>
      <w:lvlJc w:val="left"/>
      <w:pPr>
        <w:ind w:left="2736" w:hanging="936"/>
      </w:pPr>
    </w:lvl>
    <w:lvl w:ilvl="6" w:tplc="982C3432">
      <w:start w:val="1"/>
      <w:numFmt w:val="decimal"/>
      <w:lvlText w:val="%1.%2.%3.%4.%5.%6.%7."/>
      <w:lvlJc w:val="left"/>
      <w:pPr>
        <w:ind w:left="3240" w:hanging="1080"/>
      </w:pPr>
    </w:lvl>
    <w:lvl w:ilvl="7" w:tplc="C916F2E0">
      <w:start w:val="1"/>
      <w:numFmt w:val="decimal"/>
      <w:lvlText w:val="%1.%2.%3.%4.%5.%6.%7.%8."/>
      <w:lvlJc w:val="left"/>
      <w:pPr>
        <w:ind w:left="3744" w:hanging="1224"/>
      </w:pPr>
    </w:lvl>
    <w:lvl w:ilvl="8" w:tplc="3CFAD0A0">
      <w:start w:val="1"/>
      <w:numFmt w:val="decimal"/>
      <w:lvlText w:val="%1.%2.%3.%4.%5.%6.%7.%8.%9."/>
      <w:lvlJc w:val="left"/>
      <w:pPr>
        <w:ind w:left="4320" w:hanging="1440"/>
      </w:pPr>
    </w:lvl>
  </w:abstractNum>
  <w:abstractNum w:abstractNumId="148" w15:restartNumberingAfterBreak="0">
    <w:nsid w:val="55E15999"/>
    <w:multiLevelType w:val="hybrid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hint="default" w:ascii="Symbol" w:hAnsi="Symbol"/>
      </w:rPr>
    </w:lvl>
    <w:lvl w:ilvl="1" w:tplc="0C090003" w:tentative="1">
      <w:start w:val="1"/>
      <w:numFmt w:val="bullet"/>
      <w:lvlText w:val="o"/>
      <w:lvlJc w:val="left"/>
      <w:pPr>
        <w:ind w:left="3141" w:hanging="360"/>
      </w:pPr>
      <w:rPr>
        <w:rFonts w:hint="default" w:ascii="Courier New" w:hAnsi="Courier New" w:cs="Courier New"/>
      </w:rPr>
    </w:lvl>
    <w:lvl w:ilvl="2" w:tplc="0C090005" w:tentative="1">
      <w:start w:val="1"/>
      <w:numFmt w:val="bullet"/>
      <w:lvlText w:val=""/>
      <w:lvlJc w:val="left"/>
      <w:pPr>
        <w:ind w:left="3861" w:hanging="360"/>
      </w:pPr>
      <w:rPr>
        <w:rFonts w:hint="default" w:ascii="Wingdings" w:hAnsi="Wingdings"/>
      </w:rPr>
    </w:lvl>
    <w:lvl w:ilvl="3" w:tplc="0C090001" w:tentative="1">
      <w:start w:val="1"/>
      <w:numFmt w:val="bullet"/>
      <w:lvlText w:val=""/>
      <w:lvlJc w:val="left"/>
      <w:pPr>
        <w:ind w:left="4581" w:hanging="360"/>
      </w:pPr>
      <w:rPr>
        <w:rFonts w:hint="default" w:ascii="Symbol" w:hAnsi="Symbol"/>
      </w:rPr>
    </w:lvl>
    <w:lvl w:ilvl="4" w:tplc="0C090003" w:tentative="1">
      <w:start w:val="1"/>
      <w:numFmt w:val="bullet"/>
      <w:lvlText w:val="o"/>
      <w:lvlJc w:val="left"/>
      <w:pPr>
        <w:ind w:left="5301" w:hanging="360"/>
      </w:pPr>
      <w:rPr>
        <w:rFonts w:hint="default" w:ascii="Courier New" w:hAnsi="Courier New" w:cs="Courier New"/>
      </w:rPr>
    </w:lvl>
    <w:lvl w:ilvl="5" w:tplc="0C090005" w:tentative="1">
      <w:start w:val="1"/>
      <w:numFmt w:val="bullet"/>
      <w:lvlText w:val=""/>
      <w:lvlJc w:val="left"/>
      <w:pPr>
        <w:ind w:left="6021" w:hanging="360"/>
      </w:pPr>
      <w:rPr>
        <w:rFonts w:hint="default" w:ascii="Wingdings" w:hAnsi="Wingdings"/>
      </w:rPr>
    </w:lvl>
    <w:lvl w:ilvl="6" w:tplc="0C090001" w:tentative="1">
      <w:start w:val="1"/>
      <w:numFmt w:val="bullet"/>
      <w:lvlText w:val=""/>
      <w:lvlJc w:val="left"/>
      <w:pPr>
        <w:ind w:left="6741" w:hanging="360"/>
      </w:pPr>
      <w:rPr>
        <w:rFonts w:hint="default" w:ascii="Symbol" w:hAnsi="Symbol"/>
      </w:rPr>
    </w:lvl>
    <w:lvl w:ilvl="7" w:tplc="0C090003" w:tentative="1">
      <w:start w:val="1"/>
      <w:numFmt w:val="bullet"/>
      <w:lvlText w:val="o"/>
      <w:lvlJc w:val="left"/>
      <w:pPr>
        <w:ind w:left="7461" w:hanging="360"/>
      </w:pPr>
      <w:rPr>
        <w:rFonts w:hint="default" w:ascii="Courier New" w:hAnsi="Courier New" w:cs="Courier New"/>
      </w:rPr>
    </w:lvl>
    <w:lvl w:ilvl="8" w:tplc="0C090005" w:tentative="1">
      <w:start w:val="1"/>
      <w:numFmt w:val="bullet"/>
      <w:lvlText w:val=""/>
      <w:lvlJc w:val="left"/>
      <w:pPr>
        <w:ind w:left="8181" w:hanging="360"/>
      </w:pPr>
      <w:rPr>
        <w:rFonts w:hint="default" w:ascii="Wingdings" w:hAnsi="Wingdings"/>
      </w:rPr>
    </w:lvl>
  </w:abstractNum>
  <w:abstractNum w:abstractNumId="151" w15:restartNumberingAfterBreak="0">
    <w:nsid w:val="59A717CC"/>
    <w:multiLevelType w:val="multilevel"/>
    <w:tmpl w:val="67FCA10E"/>
    <w:lvl w:ilvl="0" w:tplc="0C090001">
      <w:start w:val="1"/>
      <w:numFmt w:val="bullet"/>
      <w:lvlText w:val=""/>
      <w:lvlJc w:val="left"/>
      <w:pPr>
        <w:ind w:left="1854" w:hanging="360"/>
      </w:pPr>
      <w:rPr>
        <w:rFonts w:hint="default" w:ascii="Symbol" w:hAnsi="Symbol"/>
      </w:rPr>
    </w:lvl>
    <w:lvl w:ilvl="1" w:tplc="0C090003">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3" w15:restartNumberingAfterBreak="0">
    <w:nsid w:val="5B0176B6"/>
    <w:multiLevelType w:val="multilevel"/>
    <w:tmpl w:val="D228D0A6"/>
    <w:lvl w:ilvl="0" w:tplc="49104A1E">
      <w:start w:val="1"/>
      <w:numFmt w:val="bullet"/>
      <w:lvlText w:val=""/>
      <w:lvlJc w:val="left"/>
      <w:pPr>
        <w:tabs>
          <w:tab w:val="num" w:pos="720"/>
        </w:tabs>
        <w:ind w:left="720" w:hanging="360"/>
      </w:pPr>
      <w:rPr>
        <w:rFonts w:hint="default" w:ascii="Symbol" w:hAnsi="Symbol"/>
        <w:sz w:val="20"/>
      </w:rPr>
    </w:lvl>
    <w:lvl w:ilvl="1" w:tplc="F6549964" w:tentative="1">
      <w:start w:val="1"/>
      <w:numFmt w:val="bullet"/>
      <w:lvlText w:val=""/>
      <w:lvlJc w:val="left"/>
      <w:pPr>
        <w:tabs>
          <w:tab w:val="num" w:pos="1440"/>
        </w:tabs>
        <w:ind w:left="1440" w:hanging="360"/>
      </w:pPr>
      <w:rPr>
        <w:rFonts w:hint="default" w:ascii="Symbol" w:hAnsi="Symbol"/>
        <w:sz w:val="20"/>
      </w:rPr>
    </w:lvl>
    <w:lvl w:ilvl="2" w:tplc="3C8067A0" w:tentative="1">
      <w:start w:val="1"/>
      <w:numFmt w:val="bullet"/>
      <w:lvlText w:val=""/>
      <w:lvlJc w:val="left"/>
      <w:pPr>
        <w:tabs>
          <w:tab w:val="num" w:pos="2160"/>
        </w:tabs>
        <w:ind w:left="2160" w:hanging="360"/>
      </w:pPr>
      <w:rPr>
        <w:rFonts w:hint="default" w:ascii="Symbol" w:hAnsi="Symbol"/>
        <w:sz w:val="20"/>
      </w:rPr>
    </w:lvl>
    <w:lvl w:ilvl="3" w:tplc="DB4C7DFA" w:tentative="1">
      <w:start w:val="1"/>
      <w:numFmt w:val="bullet"/>
      <w:lvlText w:val=""/>
      <w:lvlJc w:val="left"/>
      <w:pPr>
        <w:tabs>
          <w:tab w:val="num" w:pos="2880"/>
        </w:tabs>
        <w:ind w:left="2880" w:hanging="360"/>
      </w:pPr>
      <w:rPr>
        <w:rFonts w:hint="default" w:ascii="Symbol" w:hAnsi="Symbol"/>
        <w:sz w:val="20"/>
      </w:rPr>
    </w:lvl>
    <w:lvl w:ilvl="4" w:tplc="670492D4" w:tentative="1">
      <w:start w:val="1"/>
      <w:numFmt w:val="bullet"/>
      <w:lvlText w:val=""/>
      <w:lvlJc w:val="left"/>
      <w:pPr>
        <w:tabs>
          <w:tab w:val="num" w:pos="3600"/>
        </w:tabs>
        <w:ind w:left="3600" w:hanging="360"/>
      </w:pPr>
      <w:rPr>
        <w:rFonts w:hint="default" w:ascii="Symbol" w:hAnsi="Symbol"/>
        <w:sz w:val="20"/>
      </w:rPr>
    </w:lvl>
    <w:lvl w:ilvl="5" w:tplc="42286F5A" w:tentative="1">
      <w:start w:val="1"/>
      <w:numFmt w:val="bullet"/>
      <w:lvlText w:val=""/>
      <w:lvlJc w:val="left"/>
      <w:pPr>
        <w:tabs>
          <w:tab w:val="num" w:pos="4320"/>
        </w:tabs>
        <w:ind w:left="4320" w:hanging="360"/>
      </w:pPr>
      <w:rPr>
        <w:rFonts w:hint="default" w:ascii="Symbol" w:hAnsi="Symbol"/>
        <w:sz w:val="20"/>
      </w:rPr>
    </w:lvl>
    <w:lvl w:ilvl="6" w:tplc="3BEC32CA" w:tentative="1">
      <w:start w:val="1"/>
      <w:numFmt w:val="bullet"/>
      <w:lvlText w:val=""/>
      <w:lvlJc w:val="left"/>
      <w:pPr>
        <w:tabs>
          <w:tab w:val="num" w:pos="5040"/>
        </w:tabs>
        <w:ind w:left="5040" w:hanging="360"/>
      </w:pPr>
      <w:rPr>
        <w:rFonts w:hint="default" w:ascii="Symbol" w:hAnsi="Symbol"/>
        <w:sz w:val="20"/>
      </w:rPr>
    </w:lvl>
    <w:lvl w:ilvl="7" w:tplc="BF744786" w:tentative="1">
      <w:start w:val="1"/>
      <w:numFmt w:val="bullet"/>
      <w:lvlText w:val=""/>
      <w:lvlJc w:val="left"/>
      <w:pPr>
        <w:tabs>
          <w:tab w:val="num" w:pos="5760"/>
        </w:tabs>
        <w:ind w:left="5760" w:hanging="360"/>
      </w:pPr>
      <w:rPr>
        <w:rFonts w:hint="default" w:ascii="Symbol" w:hAnsi="Symbol"/>
        <w:sz w:val="20"/>
      </w:rPr>
    </w:lvl>
    <w:lvl w:ilvl="8" w:tplc="5DC4BE36" w:tentative="1">
      <w:start w:val="1"/>
      <w:numFmt w:val="bullet"/>
      <w:lvlText w:val=""/>
      <w:lvlJc w:val="left"/>
      <w:pPr>
        <w:tabs>
          <w:tab w:val="num" w:pos="6480"/>
        </w:tabs>
        <w:ind w:left="6480" w:hanging="360"/>
      </w:pPr>
      <w:rPr>
        <w:rFonts w:hint="default" w:ascii="Symbol" w:hAnsi="Symbol"/>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hint="default" w:ascii="Symbol" w:hAnsi="Symbol"/>
        <w:sz w:val="24"/>
      </w:rPr>
    </w:lvl>
    <w:lvl w:ilvl="1" w:tplc="0C090003">
      <w:start w:val="1"/>
      <w:numFmt w:val="bullet"/>
      <w:lvlText w:val="o"/>
      <w:lvlJc w:val="left"/>
      <w:pPr>
        <w:ind w:left="2574" w:hanging="360"/>
      </w:pPr>
      <w:rPr>
        <w:rFonts w:hint="default" w:ascii="Courier New" w:hAnsi="Courier New" w:cs="Courier New"/>
      </w:rPr>
    </w:lvl>
    <w:lvl w:ilvl="2" w:tplc="0C090005">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55" w15:restartNumberingAfterBreak="0">
    <w:nsid w:val="5C09176E"/>
    <w:multiLevelType w:val="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hybrid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hybrid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hybrid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multilevel"/>
    <w:tmpl w:val="C67CF9A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2" w15:restartNumberingAfterBreak="0">
    <w:nsid w:val="61B64DE2"/>
    <w:multiLevelType w:val="multilevel"/>
    <w:tmpl w:val="26F03B0C"/>
    <w:lvl w:ilvl="0" w:tplc="E0E8AE36">
      <w:start w:val="1"/>
      <w:numFmt w:val="decimal"/>
      <w:lvlText w:val="%1."/>
      <w:lvlJc w:val="left"/>
      <w:pPr>
        <w:ind w:left="360" w:hanging="360"/>
      </w:pPr>
    </w:lvl>
    <w:lvl w:ilvl="1" w:tplc="D4206F2C">
      <w:start w:val="1"/>
      <w:numFmt w:val="bullet"/>
      <w:lvlText w:val=""/>
      <w:lvlJc w:val="left"/>
      <w:pPr>
        <w:ind w:left="2417" w:hanging="432"/>
      </w:pPr>
      <w:rPr>
        <w:rFonts w:hint="default" w:ascii="Symbol" w:hAnsi="Symbol"/>
      </w:rPr>
    </w:lvl>
    <w:lvl w:ilvl="2" w:tplc="8494B70E">
      <w:start w:val="1"/>
      <w:numFmt w:val="bullet"/>
      <w:lvlText w:val=""/>
      <w:lvlJc w:val="left"/>
      <w:pPr>
        <w:ind w:left="1224" w:hanging="504"/>
      </w:pPr>
      <w:rPr>
        <w:rFonts w:hint="default" w:ascii="Symbol" w:hAnsi="Symbol"/>
      </w:rPr>
    </w:lvl>
    <w:lvl w:ilvl="3" w:tplc="4A6440B0">
      <w:start w:val="1"/>
      <w:numFmt w:val="decimal"/>
      <w:lvlText w:val="%1.%2.%3.%4."/>
      <w:lvlJc w:val="left"/>
      <w:pPr>
        <w:ind w:left="1728" w:hanging="648"/>
      </w:pPr>
    </w:lvl>
    <w:lvl w:ilvl="4" w:tplc="FF027696">
      <w:start w:val="1"/>
      <w:numFmt w:val="decimal"/>
      <w:lvlText w:val="%1.%2.%3.%4.%5."/>
      <w:lvlJc w:val="left"/>
      <w:pPr>
        <w:ind w:left="2232" w:hanging="792"/>
      </w:pPr>
    </w:lvl>
    <w:lvl w:ilvl="5" w:tplc="D5AE0C22">
      <w:start w:val="1"/>
      <w:numFmt w:val="decimal"/>
      <w:lvlText w:val="%1.%2.%3.%4.%5.%6."/>
      <w:lvlJc w:val="left"/>
      <w:pPr>
        <w:ind w:left="2736" w:hanging="936"/>
      </w:pPr>
    </w:lvl>
    <w:lvl w:ilvl="6" w:tplc="D7043AFE">
      <w:start w:val="1"/>
      <w:numFmt w:val="decimal"/>
      <w:lvlText w:val="%1.%2.%3.%4.%5.%6.%7."/>
      <w:lvlJc w:val="left"/>
      <w:pPr>
        <w:ind w:left="3240" w:hanging="1080"/>
      </w:pPr>
    </w:lvl>
    <w:lvl w:ilvl="7" w:tplc="B66E0B80">
      <w:start w:val="1"/>
      <w:numFmt w:val="decimal"/>
      <w:lvlText w:val="%1.%2.%3.%4.%5.%6.%7.%8."/>
      <w:lvlJc w:val="left"/>
      <w:pPr>
        <w:ind w:left="3744" w:hanging="1224"/>
      </w:pPr>
    </w:lvl>
    <w:lvl w:ilvl="8" w:tplc="B1B4D186">
      <w:start w:val="1"/>
      <w:numFmt w:val="decimal"/>
      <w:lvlText w:val="%1.%2.%3.%4.%5.%6.%7.%8.%9."/>
      <w:lvlJc w:val="left"/>
      <w:pPr>
        <w:ind w:left="4320" w:hanging="1440"/>
      </w:pPr>
    </w:lvl>
  </w:abstractNum>
  <w:abstractNum w:abstractNumId="163" w15:restartNumberingAfterBreak="0">
    <w:nsid w:val="624252DD"/>
    <w:multiLevelType w:val="hybridMultilevel"/>
    <w:tmpl w:val="661A935E"/>
    <w:lvl w:ilvl="0" w:tplc="81FADCD2">
      <w:start w:val="1"/>
      <w:numFmt w:val="bullet"/>
      <w:lvlText w:val=""/>
      <w:lvlJc w:val="left"/>
      <w:pPr>
        <w:tabs>
          <w:tab w:val="num" w:pos="720"/>
        </w:tabs>
        <w:ind w:left="720" w:hanging="360"/>
      </w:pPr>
      <w:rPr>
        <w:rFonts w:hint="default" w:ascii="Symbol" w:hAnsi="Symbol"/>
        <w:sz w:val="20"/>
      </w:rPr>
    </w:lvl>
    <w:lvl w:ilvl="1" w:tplc="226AB702" w:tentative="1">
      <w:start w:val="1"/>
      <w:numFmt w:val="bullet"/>
      <w:lvlText w:val=""/>
      <w:lvlJc w:val="left"/>
      <w:pPr>
        <w:tabs>
          <w:tab w:val="num" w:pos="1440"/>
        </w:tabs>
        <w:ind w:left="1440" w:hanging="360"/>
      </w:pPr>
      <w:rPr>
        <w:rFonts w:hint="default" w:ascii="Symbol" w:hAnsi="Symbol"/>
        <w:sz w:val="20"/>
      </w:rPr>
    </w:lvl>
    <w:lvl w:ilvl="2" w:tplc="38E63AFA" w:tentative="1">
      <w:start w:val="1"/>
      <w:numFmt w:val="bullet"/>
      <w:lvlText w:val=""/>
      <w:lvlJc w:val="left"/>
      <w:pPr>
        <w:tabs>
          <w:tab w:val="num" w:pos="2160"/>
        </w:tabs>
        <w:ind w:left="2160" w:hanging="360"/>
      </w:pPr>
      <w:rPr>
        <w:rFonts w:hint="default" w:ascii="Symbol" w:hAnsi="Symbol"/>
        <w:sz w:val="20"/>
      </w:rPr>
    </w:lvl>
    <w:lvl w:ilvl="3" w:tplc="D4FEB97A" w:tentative="1">
      <w:start w:val="1"/>
      <w:numFmt w:val="bullet"/>
      <w:lvlText w:val=""/>
      <w:lvlJc w:val="left"/>
      <w:pPr>
        <w:tabs>
          <w:tab w:val="num" w:pos="2880"/>
        </w:tabs>
        <w:ind w:left="2880" w:hanging="360"/>
      </w:pPr>
      <w:rPr>
        <w:rFonts w:hint="default" w:ascii="Symbol" w:hAnsi="Symbol"/>
        <w:sz w:val="20"/>
      </w:rPr>
    </w:lvl>
    <w:lvl w:ilvl="4" w:tplc="041CFC5C" w:tentative="1">
      <w:start w:val="1"/>
      <w:numFmt w:val="bullet"/>
      <w:lvlText w:val=""/>
      <w:lvlJc w:val="left"/>
      <w:pPr>
        <w:tabs>
          <w:tab w:val="num" w:pos="3600"/>
        </w:tabs>
        <w:ind w:left="3600" w:hanging="360"/>
      </w:pPr>
      <w:rPr>
        <w:rFonts w:hint="default" w:ascii="Symbol" w:hAnsi="Symbol"/>
        <w:sz w:val="20"/>
      </w:rPr>
    </w:lvl>
    <w:lvl w:ilvl="5" w:tplc="F9B64EEA" w:tentative="1">
      <w:start w:val="1"/>
      <w:numFmt w:val="bullet"/>
      <w:lvlText w:val=""/>
      <w:lvlJc w:val="left"/>
      <w:pPr>
        <w:tabs>
          <w:tab w:val="num" w:pos="4320"/>
        </w:tabs>
        <w:ind w:left="4320" w:hanging="360"/>
      </w:pPr>
      <w:rPr>
        <w:rFonts w:hint="default" w:ascii="Symbol" w:hAnsi="Symbol"/>
        <w:sz w:val="20"/>
      </w:rPr>
    </w:lvl>
    <w:lvl w:ilvl="6" w:tplc="C5F24AE4" w:tentative="1">
      <w:start w:val="1"/>
      <w:numFmt w:val="bullet"/>
      <w:lvlText w:val=""/>
      <w:lvlJc w:val="left"/>
      <w:pPr>
        <w:tabs>
          <w:tab w:val="num" w:pos="5040"/>
        </w:tabs>
        <w:ind w:left="5040" w:hanging="360"/>
      </w:pPr>
      <w:rPr>
        <w:rFonts w:hint="default" w:ascii="Symbol" w:hAnsi="Symbol"/>
        <w:sz w:val="20"/>
      </w:rPr>
    </w:lvl>
    <w:lvl w:ilvl="7" w:tplc="87D80ECC" w:tentative="1">
      <w:start w:val="1"/>
      <w:numFmt w:val="bullet"/>
      <w:lvlText w:val=""/>
      <w:lvlJc w:val="left"/>
      <w:pPr>
        <w:tabs>
          <w:tab w:val="num" w:pos="5760"/>
        </w:tabs>
        <w:ind w:left="5760" w:hanging="360"/>
      </w:pPr>
      <w:rPr>
        <w:rFonts w:hint="default" w:ascii="Symbol" w:hAnsi="Symbol"/>
        <w:sz w:val="20"/>
      </w:rPr>
    </w:lvl>
    <w:lvl w:ilvl="8" w:tplc="F9840326" w:tentative="1">
      <w:start w:val="1"/>
      <w:numFmt w:val="bullet"/>
      <w:lvlText w:val=""/>
      <w:lvlJc w:val="left"/>
      <w:pPr>
        <w:tabs>
          <w:tab w:val="num" w:pos="6480"/>
        </w:tabs>
        <w:ind w:left="6480" w:hanging="360"/>
      </w:pPr>
      <w:rPr>
        <w:rFonts w:hint="default" w:ascii="Symbol" w:hAnsi="Symbol"/>
        <w:sz w:val="20"/>
      </w:rPr>
    </w:lvl>
  </w:abstractNum>
  <w:abstractNum w:abstractNumId="164" w15:restartNumberingAfterBreak="0">
    <w:nsid w:val="62E361BD"/>
    <w:multiLevelType w:val="hybridMultilevel"/>
    <w:tmpl w:val="BA9456CC"/>
    <w:lvl w:ilvl="0" w:tplc="CDFA86BE">
      <w:start w:val="1"/>
      <w:numFmt w:val="bullet"/>
      <w:lvlText w:val=""/>
      <w:lvlJc w:val="left"/>
      <w:pPr>
        <w:tabs>
          <w:tab w:val="num" w:pos="720"/>
        </w:tabs>
        <w:ind w:left="720" w:hanging="360"/>
      </w:pPr>
      <w:rPr>
        <w:rFonts w:hint="default" w:ascii="Symbol" w:hAnsi="Symbol"/>
        <w:sz w:val="20"/>
      </w:rPr>
    </w:lvl>
    <w:lvl w:ilvl="1" w:tplc="93408B72" w:tentative="1">
      <w:start w:val="1"/>
      <w:numFmt w:val="bullet"/>
      <w:lvlText w:val=""/>
      <w:lvlJc w:val="left"/>
      <w:pPr>
        <w:tabs>
          <w:tab w:val="num" w:pos="1440"/>
        </w:tabs>
        <w:ind w:left="1440" w:hanging="360"/>
      </w:pPr>
      <w:rPr>
        <w:rFonts w:hint="default" w:ascii="Symbol" w:hAnsi="Symbol"/>
        <w:sz w:val="20"/>
      </w:rPr>
    </w:lvl>
    <w:lvl w:ilvl="2" w:tplc="F73C8556" w:tentative="1">
      <w:start w:val="1"/>
      <w:numFmt w:val="bullet"/>
      <w:lvlText w:val=""/>
      <w:lvlJc w:val="left"/>
      <w:pPr>
        <w:tabs>
          <w:tab w:val="num" w:pos="2160"/>
        </w:tabs>
        <w:ind w:left="2160" w:hanging="360"/>
      </w:pPr>
      <w:rPr>
        <w:rFonts w:hint="default" w:ascii="Symbol" w:hAnsi="Symbol"/>
        <w:sz w:val="20"/>
      </w:rPr>
    </w:lvl>
    <w:lvl w:ilvl="3" w:tplc="B78C2784" w:tentative="1">
      <w:start w:val="1"/>
      <w:numFmt w:val="bullet"/>
      <w:lvlText w:val=""/>
      <w:lvlJc w:val="left"/>
      <w:pPr>
        <w:tabs>
          <w:tab w:val="num" w:pos="2880"/>
        </w:tabs>
        <w:ind w:left="2880" w:hanging="360"/>
      </w:pPr>
      <w:rPr>
        <w:rFonts w:hint="default" w:ascii="Symbol" w:hAnsi="Symbol"/>
        <w:sz w:val="20"/>
      </w:rPr>
    </w:lvl>
    <w:lvl w:ilvl="4" w:tplc="5312438E" w:tentative="1">
      <w:start w:val="1"/>
      <w:numFmt w:val="bullet"/>
      <w:lvlText w:val=""/>
      <w:lvlJc w:val="left"/>
      <w:pPr>
        <w:tabs>
          <w:tab w:val="num" w:pos="3600"/>
        </w:tabs>
        <w:ind w:left="3600" w:hanging="360"/>
      </w:pPr>
      <w:rPr>
        <w:rFonts w:hint="default" w:ascii="Symbol" w:hAnsi="Symbol"/>
        <w:sz w:val="20"/>
      </w:rPr>
    </w:lvl>
    <w:lvl w:ilvl="5" w:tplc="11762F42" w:tentative="1">
      <w:start w:val="1"/>
      <w:numFmt w:val="bullet"/>
      <w:lvlText w:val=""/>
      <w:lvlJc w:val="left"/>
      <w:pPr>
        <w:tabs>
          <w:tab w:val="num" w:pos="4320"/>
        </w:tabs>
        <w:ind w:left="4320" w:hanging="360"/>
      </w:pPr>
      <w:rPr>
        <w:rFonts w:hint="default" w:ascii="Symbol" w:hAnsi="Symbol"/>
        <w:sz w:val="20"/>
      </w:rPr>
    </w:lvl>
    <w:lvl w:ilvl="6" w:tplc="74E88724" w:tentative="1">
      <w:start w:val="1"/>
      <w:numFmt w:val="bullet"/>
      <w:lvlText w:val=""/>
      <w:lvlJc w:val="left"/>
      <w:pPr>
        <w:tabs>
          <w:tab w:val="num" w:pos="5040"/>
        </w:tabs>
        <w:ind w:left="5040" w:hanging="360"/>
      </w:pPr>
      <w:rPr>
        <w:rFonts w:hint="default" w:ascii="Symbol" w:hAnsi="Symbol"/>
        <w:sz w:val="20"/>
      </w:rPr>
    </w:lvl>
    <w:lvl w:ilvl="7" w:tplc="DC4857A0" w:tentative="1">
      <w:start w:val="1"/>
      <w:numFmt w:val="bullet"/>
      <w:lvlText w:val=""/>
      <w:lvlJc w:val="left"/>
      <w:pPr>
        <w:tabs>
          <w:tab w:val="num" w:pos="5760"/>
        </w:tabs>
        <w:ind w:left="5760" w:hanging="360"/>
      </w:pPr>
      <w:rPr>
        <w:rFonts w:hint="default" w:ascii="Symbol" w:hAnsi="Symbol"/>
        <w:sz w:val="20"/>
      </w:rPr>
    </w:lvl>
    <w:lvl w:ilvl="8" w:tplc="FF620C00" w:tentative="1">
      <w:start w:val="1"/>
      <w:numFmt w:val="bullet"/>
      <w:lvlText w:val=""/>
      <w:lvlJc w:val="left"/>
      <w:pPr>
        <w:tabs>
          <w:tab w:val="num" w:pos="6480"/>
        </w:tabs>
        <w:ind w:left="6480" w:hanging="360"/>
      </w:pPr>
      <w:rPr>
        <w:rFonts w:hint="default" w:ascii="Symbol" w:hAnsi="Symbol"/>
        <w:sz w:val="20"/>
      </w:rPr>
    </w:lvl>
  </w:abstractNum>
  <w:abstractNum w:abstractNumId="165" w15:restartNumberingAfterBreak="0">
    <w:nsid w:val="63573FF7"/>
    <w:multiLevelType w:val="hybrid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hybridMultilevel"/>
    <w:tmpl w:val="4C0610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7" w15:restartNumberingAfterBreak="0">
    <w:nsid w:val="64695241"/>
    <w:multiLevelType w:val="hybridMultilevel"/>
    <w:tmpl w:val="C9207EE8"/>
    <w:lvl w:ilvl="0" w:tplc="7DAE0A18">
      <w:start w:val="12"/>
      <w:numFmt w:val="decimal"/>
      <w:lvlText w:val="%1"/>
      <w:lvlJc w:val="left"/>
      <w:pPr>
        <w:ind w:left="465" w:hanging="465"/>
      </w:pPr>
      <w:rPr>
        <w:rFonts w:hint="default"/>
      </w:rPr>
    </w:lvl>
    <w:lvl w:ilvl="1" w:tplc="7FC647A0">
      <w:start w:val="1"/>
      <w:numFmt w:val="lowerLetter"/>
      <w:lvlText w:val="%2)"/>
      <w:lvlJc w:val="left"/>
      <w:pPr>
        <w:ind w:left="2166" w:hanging="465"/>
      </w:pPr>
      <w:rPr>
        <w:rFonts w:hint="default"/>
      </w:rPr>
    </w:lvl>
    <w:lvl w:ilvl="2" w:tplc="262A9378">
      <w:start w:val="1"/>
      <w:numFmt w:val="decimal"/>
      <w:lvlText w:val="%1.%2.%3"/>
      <w:lvlJc w:val="left"/>
      <w:pPr>
        <w:ind w:left="4122" w:hanging="720"/>
      </w:pPr>
      <w:rPr>
        <w:rFonts w:hint="default"/>
      </w:rPr>
    </w:lvl>
    <w:lvl w:ilvl="3" w:tplc="D3063268">
      <w:start w:val="1"/>
      <w:numFmt w:val="decimal"/>
      <w:lvlText w:val="%1.%2.%3.%4"/>
      <w:lvlJc w:val="left"/>
      <w:pPr>
        <w:ind w:left="6183" w:hanging="1080"/>
      </w:pPr>
      <w:rPr>
        <w:rFonts w:hint="default"/>
      </w:rPr>
    </w:lvl>
    <w:lvl w:ilvl="4" w:tplc="0F5A5466">
      <w:start w:val="1"/>
      <w:numFmt w:val="decimal"/>
      <w:lvlText w:val="%1.%2.%3.%4.%5"/>
      <w:lvlJc w:val="left"/>
      <w:pPr>
        <w:ind w:left="7884" w:hanging="1080"/>
      </w:pPr>
      <w:rPr>
        <w:rFonts w:hint="default"/>
      </w:rPr>
    </w:lvl>
    <w:lvl w:ilvl="5" w:tplc="5538CE46">
      <w:start w:val="1"/>
      <w:numFmt w:val="decimal"/>
      <w:lvlText w:val="%1.%2.%3.%4.%5.%6"/>
      <w:lvlJc w:val="left"/>
      <w:pPr>
        <w:ind w:left="9945" w:hanging="1440"/>
      </w:pPr>
      <w:rPr>
        <w:rFonts w:hint="default"/>
      </w:rPr>
    </w:lvl>
    <w:lvl w:ilvl="6" w:tplc="CE2AD91E">
      <w:start w:val="1"/>
      <w:numFmt w:val="decimal"/>
      <w:lvlText w:val="%1.%2.%3.%4.%5.%6.%7"/>
      <w:lvlJc w:val="left"/>
      <w:pPr>
        <w:ind w:left="11646" w:hanging="1440"/>
      </w:pPr>
      <w:rPr>
        <w:rFonts w:hint="default"/>
      </w:rPr>
    </w:lvl>
    <w:lvl w:ilvl="7" w:tplc="02D4C57E">
      <w:start w:val="1"/>
      <w:numFmt w:val="decimal"/>
      <w:lvlText w:val="%1.%2.%3.%4.%5.%6.%7.%8"/>
      <w:lvlJc w:val="left"/>
      <w:pPr>
        <w:ind w:left="13707" w:hanging="1800"/>
      </w:pPr>
      <w:rPr>
        <w:rFonts w:hint="default"/>
      </w:rPr>
    </w:lvl>
    <w:lvl w:ilvl="8" w:tplc="1C0AFB80">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hybridMultilevel"/>
    <w:tmpl w:val="3AA67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1" w15:restartNumberingAfterBreak="0">
    <w:nsid w:val="65135E0C"/>
    <w:multiLevelType w:val="hybrid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hybridMultilevel"/>
    <w:tmpl w:val="DB8652C0"/>
    <w:lvl w:ilvl="0" w:tplc="6466F486">
      <w:start w:val="1"/>
      <w:numFmt w:val="bullet"/>
      <w:lvlText w:val=""/>
      <w:lvlJc w:val="left"/>
      <w:pPr>
        <w:tabs>
          <w:tab w:val="num" w:pos="720"/>
        </w:tabs>
        <w:ind w:left="720" w:hanging="360"/>
      </w:pPr>
      <w:rPr>
        <w:rFonts w:hint="default" w:ascii="Symbol" w:hAnsi="Symbol"/>
        <w:sz w:val="20"/>
      </w:rPr>
    </w:lvl>
    <w:lvl w:ilvl="1" w:tplc="79B48548">
      <w:start w:val="1"/>
      <w:numFmt w:val="decimal"/>
      <w:lvlText w:val="%2."/>
      <w:lvlJc w:val="left"/>
      <w:pPr>
        <w:ind w:left="1440" w:hanging="360"/>
      </w:pPr>
      <w:rPr>
        <w:rFonts w:hint="default"/>
      </w:rPr>
    </w:lvl>
    <w:lvl w:ilvl="2" w:tplc="9740DCB2" w:tentative="1">
      <w:start w:val="1"/>
      <w:numFmt w:val="bullet"/>
      <w:lvlText w:val=""/>
      <w:lvlJc w:val="left"/>
      <w:pPr>
        <w:tabs>
          <w:tab w:val="num" w:pos="2160"/>
        </w:tabs>
        <w:ind w:left="2160" w:hanging="360"/>
      </w:pPr>
      <w:rPr>
        <w:rFonts w:hint="default" w:ascii="Symbol" w:hAnsi="Symbol"/>
        <w:sz w:val="20"/>
      </w:rPr>
    </w:lvl>
    <w:lvl w:ilvl="3" w:tplc="1160FB58" w:tentative="1">
      <w:start w:val="1"/>
      <w:numFmt w:val="bullet"/>
      <w:lvlText w:val=""/>
      <w:lvlJc w:val="left"/>
      <w:pPr>
        <w:tabs>
          <w:tab w:val="num" w:pos="2880"/>
        </w:tabs>
        <w:ind w:left="2880" w:hanging="360"/>
      </w:pPr>
      <w:rPr>
        <w:rFonts w:hint="default" w:ascii="Symbol" w:hAnsi="Symbol"/>
        <w:sz w:val="20"/>
      </w:rPr>
    </w:lvl>
    <w:lvl w:ilvl="4" w:tplc="2AC2AEC0" w:tentative="1">
      <w:start w:val="1"/>
      <w:numFmt w:val="bullet"/>
      <w:lvlText w:val=""/>
      <w:lvlJc w:val="left"/>
      <w:pPr>
        <w:tabs>
          <w:tab w:val="num" w:pos="3600"/>
        </w:tabs>
        <w:ind w:left="3600" w:hanging="360"/>
      </w:pPr>
      <w:rPr>
        <w:rFonts w:hint="default" w:ascii="Symbol" w:hAnsi="Symbol"/>
        <w:sz w:val="20"/>
      </w:rPr>
    </w:lvl>
    <w:lvl w:ilvl="5" w:tplc="736681FE" w:tentative="1">
      <w:start w:val="1"/>
      <w:numFmt w:val="bullet"/>
      <w:lvlText w:val=""/>
      <w:lvlJc w:val="left"/>
      <w:pPr>
        <w:tabs>
          <w:tab w:val="num" w:pos="4320"/>
        </w:tabs>
        <w:ind w:left="4320" w:hanging="360"/>
      </w:pPr>
      <w:rPr>
        <w:rFonts w:hint="default" w:ascii="Symbol" w:hAnsi="Symbol"/>
        <w:sz w:val="20"/>
      </w:rPr>
    </w:lvl>
    <w:lvl w:ilvl="6" w:tplc="6010A9E6" w:tentative="1">
      <w:start w:val="1"/>
      <w:numFmt w:val="bullet"/>
      <w:lvlText w:val=""/>
      <w:lvlJc w:val="left"/>
      <w:pPr>
        <w:tabs>
          <w:tab w:val="num" w:pos="5040"/>
        </w:tabs>
        <w:ind w:left="5040" w:hanging="360"/>
      </w:pPr>
      <w:rPr>
        <w:rFonts w:hint="default" w:ascii="Symbol" w:hAnsi="Symbol"/>
        <w:sz w:val="20"/>
      </w:rPr>
    </w:lvl>
    <w:lvl w:ilvl="7" w:tplc="7FB85B40" w:tentative="1">
      <w:start w:val="1"/>
      <w:numFmt w:val="bullet"/>
      <w:lvlText w:val=""/>
      <w:lvlJc w:val="left"/>
      <w:pPr>
        <w:tabs>
          <w:tab w:val="num" w:pos="5760"/>
        </w:tabs>
        <w:ind w:left="5760" w:hanging="360"/>
      </w:pPr>
      <w:rPr>
        <w:rFonts w:hint="default" w:ascii="Symbol" w:hAnsi="Symbol"/>
        <w:sz w:val="20"/>
      </w:rPr>
    </w:lvl>
    <w:lvl w:ilvl="8" w:tplc="431A8944" w:tentative="1">
      <w:start w:val="1"/>
      <w:numFmt w:val="bullet"/>
      <w:lvlText w:val=""/>
      <w:lvlJc w:val="left"/>
      <w:pPr>
        <w:tabs>
          <w:tab w:val="num" w:pos="6480"/>
        </w:tabs>
        <w:ind w:left="6480" w:hanging="360"/>
      </w:pPr>
      <w:rPr>
        <w:rFonts w:hint="default" w:ascii="Symbol" w:hAnsi="Symbol"/>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hint="default" w:ascii="Symbol" w:hAnsi="Symbo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5" w15:restartNumberingAfterBreak="0">
    <w:nsid w:val="67AB5DB0"/>
    <w:multiLevelType w:val="hybridMultilevel"/>
    <w:tmpl w:val="D9680F04"/>
    <w:lvl w:ilvl="0" w:tplc="5B121EE4">
      <w:start w:val="5"/>
      <w:numFmt w:val="decimal"/>
      <w:lvlText w:val="%1"/>
      <w:lvlJc w:val="left"/>
      <w:pPr>
        <w:ind w:left="525" w:hanging="525"/>
      </w:pPr>
      <w:rPr>
        <w:rFonts w:hint="default"/>
      </w:rPr>
    </w:lvl>
    <w:lvl w:ilvl="1" w:tplc="9052347E">
      <w:start w:val="3"/>
      <w:numFmt w:val="decimal"/>
      <w:lvlText w:val="%1.%2"/>
      <w:lvlJc w:val="left"/>
      <w:pPr>
        <w:ind w:left="1942" w:hanging="525"/>
      </w:pPr>
      <w:rPr>
        <w:rFonts w:hint="default"/>
      </w:rPr>
    </w:lvl>
    <w:lvl w:ilvl="2" w:tplc="337A1654">
      <w:start w:val="1"/>
      <w:numFmt w:val="bullet"/>
      <w:lvlText w:val=""/>
      <w:lvlJc w:val="left"/>
      <w:pPr>
        <w:ind w:left="3554" w:hanging="720"/>
      </w:pPr>
      <w:rPr>
        <w:rFonts w:hint="default" w:ascii="Symbol" w:hAnsi="Symbol"/>
      </w:rPr>
    </w:lvl>
    <w:lvl w:ilvl="3" w:tplc="ED0C6AD0">
      <w:start w:val="1"/>
      <w:numFmt w:val="decimal"/>
      <w:lvlText w:val="%1.%2.%3.%4"/>
      <w:lvlJc w:val="left"/>
      <w:pPr>
        <w:ind w:left="5331" w:hanging="1080"/>
      </w:pPr>
      <w:rPr>
        <w:rFonts w:hint="default"/>
      </w:rPr>
    </w:lvl>
    <w:lvl w:ilvl="4" w:tplc="42E6D0CC">
      <w:start w:val="1"/>
      <w:numFmt w:val="decimal"/>
      <w:lvlText w:val="%1.%2.%3.%4.%5"/>
      <w:lvlJc w:val="left"/>
      <w:pPr>
        <w:ind w:left="6748" w:hanging="1080"/>
      </w:pPr>
      <w:rPr>
        <w:rFonts w:hint="default"/>
      </w:rPr>
    </w:lvl>
    <w:lvl w:ilvl="5" w:tplc="BC466A96">
      <w:start w:val="1"/>
      <w:numFmt w:val="decimal"/>
      <w:lvlText w:val="%1.%2.%3.%4.%5.%6"/>
      <w:lvlJc w:val="left"/>
      <w:pPr>
        <w:ind w:left="8525" w:hanging="1440"/>
      </w:pPr>
      <w:rPr>
        <w:rFonts w:hint="default"/>
      </w:rPr>
    </w:lvl>
    <w:lvl w:ilvl="6" w:tplc="782461F0">
      <w:start w:val="1"/>
      <w:numFmt w:val="decimal"/>
      <w:lvlText w:val="%1.%2.%3.%4.%5.%6.%7"/>
      <w:lvlJc w:val="left"/>
      <w:pPr>
        <w:ind w:left="9942" w:hanging="1440"/>
      </w:pPr>
      <w:rPr>
        <w:rFonts w:hint="default"/>
      </w:rPr>
    </w:lvl>
    <w:lvl w:ilvl="7" w:tplc="A3E0407C">
      <w:start w:val="1"/>
      <w:numFmt w:val="decimal"/>
      <w:lvlText w:val="%1.%2.%3.%4.%5.%6.%7.%8"/>
      <w:lvlJc w:val="left"/>
      <w:pPr>
        <w:ind w:left="11719" w:hanging="1800"/>
      </w:pPr>
      <w:rPr>
        <w:rFonts w:hint="default"/>
      </w:rPr>
    </w:lvl>
    <w:lvl w:ilvl="8" w:tplc="369A3A96">
      <w:start w:val="1"/>
      <w:numFmt w:val="decimal"/>
      <w:lvlText w:val="%1.%2.%3.%4.%5.%6.%7.%8.%9"/>
      <w:lvlJc w:val="left"/>
      <w:pPr>
        <w:ind w:left="13136" w:hanging="1800"/>
      </w:pPr>
      <w:rPr>
        <w:rFonts w:hint="default"/>
      </w:rPr>
    </w:lvl>
  </w:abstractNum>
  <w:abstractNum w:abstractNumId="176" w15:restartNumberingAfterBreak="0">
    <w:nsid w:val="67E21A6C"/>
    <w:multiLevelType w:val="multilevel"/>
    <w:tmpl w:val="AB182550"/>
    <w:lvl w:ilvl="0" w:tplc="0C090001">
      <w:start w:val="1"/>
      <w:numFmt w:val="bullet"/>
      <w:lvlText w:val=""/>
      <w:lvlJc w:val="left"/>
      <w:pPr>
        <w:ind w:left="1800" w:hanging="360"/>
      </w:pPr>
      <w:rPr>
        <w:rFonts w:hint="default" w:ascii="Symbol" w:hAnsi="Symbol"/>
      </w:rPr>
    </w:lvl>
    <w:lvl w:ilvl="1" w:tplc="0C090003">
      <w:start w:val="1"/>
      <w:numFmt w:val="bullet"/>
      <w:lvlText w:val="o"/>
      <w:lvlJc w:val="left"/>
      <w:pPr>
        <w:ind w:left="2520" w:hanging="360"/>
      </w:pPr>
      <w:rPr>
        <w:rFonts w:hint="default" w:ascii="Courier New" w:hAnsi="Courier New" w:cs="Courier New"/>
      </w:rPr>
    </w:lvl>
    <w:lvl w:ilvl="2" w:tplc="0C090005">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9" w15:restartNumberingAfterBreak="0">
    <w:nsid w:val="68C05E57"/>
    <w:multiLevelType w:val="multilevel"/>
    <w:tmpl w:val="FD14B106"/>
    <w:lvl w:ilvl="0" w:tplc="AEFEB7FC">
      <w:start w:val="4"/>
      <w:numFmt w:val="lowerLetter"/>
      <w:lvlText w:val="%1."/>
      <w:lvlJc w:val="left"/>
      <w:pPr>
        <w:tabs>
          <w:tab w:val="num" w:pos="720"/>
        </w:tabs>
        <w:ind w:left="720" w:hanging="360"/>
      </w:pPr>
    </w:lvl>
    <w:lvl w:ilvl="1" w:tplc="E42E6C36" w:tentative="1">
      <w:start w:val="1"/>
      <w:numFmt w:val="lowerLetter"/>
      <w:lvlText w:val="%2."/>
      <w:lvlJc w:val="left"/>
      <w:pPr>
        <w:tabs>
          <w:tab w:val="num" w:pos="1440"/>
        </w:tabs>
        <w:ind w:left="1440" w:hanging="360"/>
      </w:pPr>
    </w:lvl>
    <w:lvl w:ilvl="2" w:tplc="AEC0A16E" w:tentative="1">
      <w:start w:val="1"/>
      <w:numFmt w:val="lowerLetter"/>
      <w:lvlText w:val="%3."/>
      <w:lvlJc w:val="left"/>
      <w:pPr>
        <w:tabs>
          <w:tab w:val="num" w:pos="2160"/>
        </w:tabs>
        <w:ind w:left="2160" w:hanging="360"/>
      </w:pPr>
    </w:lvl>
    <w:lvl w:ilvl="3" w:tplc="9950FC86" w:tentative="1">
      <w:start w:val="1"/>
      <w:numFmt w:val="lowerLetter"/>
      <w:lvlText w:val="%4."/>
      <w:lvlJc w:val="left"/>
      <w:pPr>
        <w:tabs>
          <w:tab w:val="num" w:pos="2880"/>
        </w:tabs>
        <w:ind w:left="2880" w:hanging="360"/>
      </w:pPr>
    </w:lvl>
    <w:lvl w:ilvl="4" w:tplc="2EE6A78A" w:tentative="1">
      <w:start w:val="1"/>
      <w:numFmt w:val="lowerLetter"/>
      <w:lvlText w:val="%5."/>
      <w:lvlJc w:val="left"/>
      <w:pPr>
        <w:tabs>
          <w:tab w:val="num" w:pos="3600"/>
        </w:tabs>
        <w:ind w:left="3600" w:hanging="360"/>
      </w:pPr>
    </w:lvl>
    <w:lvl w:ilvl="5" w:tplc="08D2A612" w:tentative="1">
      <w:start w:val="1"/>
      <w:numFmt w:val="lowerLetter"/>
      <w:lvlText w:val="%6."/>
      <w:lvlJc w:val="left"/>
      <w:pPr>
        <w:tabs>
          <w:tab w:val="num" w:pos="4320"/>
        </w:tabs>
        <w:ind w:left="4320" w:hanging="360"/>
      </w:pPr>
    </w:lvl>
    <w:lvl w:ilvl="6" w:tplc="6DE08A7E" w:tentative="1">
      <w:start w:val="1"/>
      <w:numFmt w:val="lowerLetter"/>
      <w:lvlText w:val="%7."/>
      <w:lvlJc w:val="left"/>
      <w:pPr>
        <w:tabs>
          <w:tab w:val="num" w:pos="5040"/>
        </w:tabs>
        <w:ind w:left="5040" w:hanging="360"/>
      </w:pPr>
    </w:lvl>
    <w:lvl w:ilvl="7" w:tplc="73DAEDC8" w:tentative="1">
      <w:start w:val="1"/>
      <w:numFmt w:val="lowerLetter"/>
      <w:lvlText w:val="%8."/>
      <w:lvlJc w:val="left"/>
      <w:pPr>
        <w:tabs>
          <w:tab w:val="num" w:pos="5760"/>
        </w:tabs>
        <w:ind w:left="5760" w:hanging="360"/>
      </w:pPr>
    </w:lvl>
    <w:lvl w:ilvl="8" w:tplc="9956235C" w:tentative="1">
      <w:start w:val="1"/>
      <w:numFmt w:val="lowerLetter"/>
      <w:lvlText w:val="%9."/>
      <w:lvlJc w:val="left"/>
      <w:pPr>
        <w:tabs>
          <w:tab w:val="num" w:pos="6480"/>
        </w:tabs>
        <w:ind w:left="6480" w:hanging="360"/>
      </w:pPr>
    </w:lvl>
  </w:abstractNum>
  <w:abstractNum w:abstractNumId="180" w15:restartNumberingAfterBreak="0">
    <w:nsid w:val="6905320F"/>
    <w:multiLevelType w:val="hybrid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1">
      <w:start w:val="1"/>
      <w:numFmt w:val="bullet"/>
      <w:lvlText w:val=""/>
      <w:lvlJc w:val="left"/>
      <w:pPr>
        <w:ind w:left="2160" w:hanging="360"/>
      </w:pPr>
      <w:rPr>
        <w:rFonts w:hint="default" w:ascii="Symbol" w:hAnsi="Symbol"/>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2" w15:restartNumberingAfterBreak="0">
    <w:nsid w:val="69314B28"/>
    <w:multiLevelType w:val="hybrid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tplc="BF40A6E8">
      <w:start w:val="5"/>
      <w:numFmt w:val="decimal"/>
      <w:lvlText w:val="%1."/>
      <w:lvlJc w:val="left"/>
      <w:pPr>
        <w:tabs>
          <w:tab w:val="num" w:pos="720"/>
        </w:tabs>
        <w:ind w:left="720" w:hanging="360"/>
      </w:pPr>
      <w:rPr>
        <w:sz w:val="32"/>
      </w:rPr>
    </w:lvl>
    <w:lvl w:ilvl="1" w:tplc="C1A6A2B2" w:tentative="1">
      <w:start w:val="1"/>
      <w:numFmt w:val="decimal"/>
      <w:lvlText w:val="%2."/>
      <w:lvlJc w:val="left"/>
      <w:pPr>
        <w:tabs>
          <w:tab w:val="num" w:pos="1440"/>
        </w:tabs>
        <w:ind w:left="1440" w:hanging="360"/>
      </w:pPr>
    </w:lvl>
    <w:lvl w:ilvl="2" w:tplc="19982CE4" w:tentative="1">
      <w:start w:val="1"/>
      <w:numFmt w:val="decimal"/>
      <w:lvlText w:val="%3."/>
      <w:lvlJc w:val="left"/>
      <w:pPr>
        <w:tabs>
          <w:tab w:val="num" w:pos="2160"/>
        </w:tabs>
        <w:ind w:left="2160" w:hanging="360"/>
      </w:pPr>
    </w:lvl>
    <w:lvl w:ilvl="3" w:tplc="826CEEAE" w:tentative="1">
      <w:start w:val="1"/>
      <w:numFmt w:val="decimal"/>
      <w:lvlText w:val="%4."/>
      <w:lvlJc w:val="left"/>
      <w:pPr>
        <w:tabs>
          <w:tab w:val="num" w:pos="2880"/>
        </w:tabs>
        <w:ind w:left="2880" w:hanging="360"/>
      </w:pPr>
    </w:lvl>
    <w:lvl w:ilvl="4" w:tplc="213C49F4" w:tentative="1">
      <w:start w:val="1"/>
      <w:numFmt w:val="decimal"/>
      <w:lvlText w:val="%5."/>
      <w:lvlJc w:val="left"/>
      <w:pPr>
        <w:tabs>
          <w:tab w:val="num" w:pos="3600"/>
        </w:tabs>
        <w:ind w:left="3600" w:hanging="360"/>
      </w:pPr>
    </w:lvl>
    <w:lvl w:ilvl="5" w:tplc="7F764F7E" w:tentative="1">
      <w:start w:val="1"/>
      <w:numFmt w:val="decimal"/>
      <w:lvlText w:val="%6."/>
      <w:lvlJc w:val="left"/>
      <w:pPr>
        <w:tabs>
          <w:tab w:val="num" w:pos="4320"/>
        </w:tabs>
        <w:ind w:left="4320" w:hanging="360"/>
      </w:pPr>
    </w:lvl>
    <w:lvl w:ilvl="6" w:tplc="2DD472C8" w:tentative="1">
      <w:start w:val="1"/>
      <w:numFmt w:val="decimal"/>
      <w:lvlText w:val="%7."/>
      <w:lvlJc w:val="left"/>
      <w:pPr>
        <w:tabs>
          <w:tab w:val="num" w:pos="5040"/>
        </w:tabs>
        <w:ind w:left="5040" w:hanging="360"/>
      </w:pPr>
    </w:lvl>
    <w:lvl w:ilvl="7" w:tplc="C61E0790" w:tentative="1">
      <w:start w:val="1"/>
      <w:numFmt w:val="decimal"/>
      <w:lvlText w:val="%8."/>
      <w:lvlJc w:val="left"/>
      <w:pPr>
        <w:tabs>
          <w:tab w:val="num" w:pos="5760"/>
        </w:tabs>
        <w:ind w:left="5760" w:hanging="360"/>
      </w:pPr>
    </w:lvl>
    <w:lvl w:ilvl="8" w:tplc="5CD821DC" w:tentative="1">
      <w:start w:val="1"/>
      <w:numFmt w:val="decimal"/>
      <w:lvlText w:val="%9."/>
      <w:lvlJc w:val="left"/>
      <w:pPr>
        <w:tabs>
          <w:tab w:val="num" w:pos="6480"/>
        </w:tabs>
        <w:ind w:left="6480" w:hanging="360"/>
      </w:pPr>
    </w:lvl>
  </w:abstractNum>
  <w:abstractNum w:abstractNumId="184" w15:restartNumberingAfterBreak="0">
    <w:nsid w:val="6B480053"/>
    <w:multiLevelType w:val="hybridMultilevel"/>
    <w:tmpl w:val="40A69738"/>
    <w:lvl w:ilvl="0" w:tplc="823E1962">
      <w:start w:val="1"/>
      <w:numFmt w:val="bullet"/>
      <w:lvlText w:val=""/>
      <w:lvlJc w:val="left"/>
      <w:pPr>
        <w:tabs>
          <w:tab w:val="num" w:pos="720"/>
        </w:tabs>
        <w:ind w:left="720" w:hanging="360"/>
      </w:pPr>
      <w:rPr>
        <w:rFonts w:hint="default" w:ascii="Symbol" w:hAnsi="Symbol"/>
        <w:sz w:val="20"/>
      </w:rPr>
    </w:lvl>
    <w:lvl w:ilvl="1" w:tplc="3A4605A2" w:tentative="1">
      <w:start w:val="1"/>
      <w:numFmt w:val="bullet"/>
      <w:lvlText w:val=""/>
      <w:lvlJc w:val="left"/>
      <w:pPr>
        <w:tabs>
          <w:tab w:val="num" w:pos="1440"/>
        </w:tabs>
        <w:ind w:left="1440" w:hanging="360"/>
      </w:pPr>
      <w:rPr>
        <w:rFonts w:hint="default" w:ascii="Symbol" w:hAnsi="Symbol"/>
        <w:sz w:val="20"/>
      </w:rPr>
    </w:lvl>
    <w:lvl w:ilvl="2" w:tplc="7DAA523C" w:tentative="1">
      <w:start w:val="1"/>
      <w:numFmt w:val="bullet"/>
      <w:lvlText w:val=""/>
      <w:lvlJc w:val="left"/>
      <w:pPr>
        <w:tabs>
          <w:tab w:val="num" w:pos="2160"/>
        </w:tabs>
        <w:ind w:left="2160" w:hanging="360"/>
      </w:pPr>
      <w:rPr>
        <w:rFonts w:hint="default" w:ascii="Symbol" w:hAnsi="Symbol"/>
        <w:sz w:val="20"/>
      </w:rPr>
    </w:lvl>
    <w:lvl w:ilvl="3" w:tplc="61264C10" w:tentative="1">
      <w:start w:val="1"/>
      <w:numFmt w:val="bullet"/>
      <w:lvlText w:val=""/>
      <w:lvlJc w:val="left"/>
      <w:pPr>
        <w:tabs>
          <w:tab w:val="num" w:pos="2880"/>
        </w:tabs>
        <w:ind w:left="2880" w:hanging="360"/>
      </w:pPr>
      <w:rPr>
        <w:rFonts w:hint="default" w:ascii="Symbol" w:hAnsi="Symbol"/>
        <w:sz w:val="20"/>
      </w:rPr>
    </w:lvl>
    <w:lvl w:ilvl="4" w:tplc="6CA6BAF6" w:tentative="1">
      <w:start w:val="1"/>
      <w:numFmt w:val="bullet"/>
      <w:lvlText w:val=""/>
      <w:lvlJc w:val="left"/>
      <w:pPr>
        <w:tabs>
          <w:tab w:val="num" w:pos="3600"/>
        </w:tabs>
        <w:ind w:left="3600" w:hanging="360"/>
      </w:pPr>
      <w:rPr>
        <w:rFonts w:hint="default" w:ascii="Symbol" w:hAnsi="Symbol"/>
        <w:sz w:val="20"/>
      </w:rPr>
    </w:lvl>
    <w:lvl w:ilvl="5" w:tplc="1BCCB092" w:tentative="1">
      <w:start w:val="1"/>
      <w:numFmt w:val="bullet"/>
      <w:lvlText w:val=""/>
      <w:lvlJc w:val="left"/>
      <w:pPr>
        <w:tabs>
          <w:tab w:val="num" w:pos="4320"/>
        </w:tabs>
        <w:ind w:left="4320" w:hanging="360"/>
      </w:pPr>
      <w:rPr>
        <w:rFonts w:hint="default" w:ascii="Symbol" w:hAnsi="Symbol"/>
        <w:sz w:val="20"/>
      </w:rPr>
    </w:lvl>
    <w:lvl w:ilvl="6" w:tplc="833400CC" w:tentative="1">
      <w:start w:val="1"/>
      <w:numFmt w:val="bullet"/>
      <w:lvlText w:val=""/>
      <w:lvlJc w:val="left"/>
      <w:pPr>
        <w:tabs>
          <w:tab w:val="num" w:pos="5040"/>
        </w:tabs>
        <w:ind w:left="5040" w:hanging="360"/>
      </w:pPr>
      <w:rPr>
        <w:rFonts w:hint="default" w:ascii="Symbol" w:hAnsi="Symbol"/>
        <w:sz w:val="20"/>
      </w:rPr>
    </w:lvl>
    <w:lvl w:ilvl="7" w:tplc="FDE0014A" w:tentative="1">
      <w:start w:val="1"/>
      <w:numFmt w:val="bullet"/>
      <w:lvlText w:val=""/>
      <w:lvlJc w:val="left"/>
      <w:pPr>
        <w:tabs>
          <w:tab w:val="num" w:pos="5760"/>
        </w:tabs>
        <w:ind w:left="5760" w:hanging="360"/>
      </w:pPr>
      <w:rPr>
        <w:rFonts w:hint="default" w:ascii="Symbol" w:hAnsi="Symbol"/>
        <w:sz w:val="20"/>
      </w:rPr>
    </w:lvl>
    <w:lvl w:ilvl="8" w:tplc="F190A33A" w:tentative="1">
      <w:start w:val="1"/>
      <w:numFmt w:val="bullet"/>
      <w:lvlText w:val=""/>
      <w:lvlJc w:val="left"/>
      <w:pPr>
        <w:tabs>
          <w:tab w:val="num" w:pos="6480"/>
        </w:tabs>
        <w:ind w:left="6480" w:hanging="360"/>
      </w:pPr>
      <w:rPr>
        <w:rFonts w:hint="default" w:ascii="Symbol" w:hAnsi="Symbol"/>
        <w:sz w:val="20"/>
      </w:rPr>
    </w:lvl>
  </w:abstractNum>
  <w:abstractNum w:abstractNumId="185" w15:restartNumberingAfterBreak="0">
    <w:nsid w:val="6B881D43"/>
    <w:multiLevelType w:val="hybridMultilevel"/>
    <w:tmpl w:val="981036B4"/>
    <w:lvl w:ilvl="0" w:tplc="B3740E5E">
      <w:start w:val="1"/>
      <w:numFmt w:val="lowerLetter"/>
      <w:lvlText w:val="%1."/>
      <w:lvlJc w:val="left"/>
      <w:pPr>
        <w:tabs>
          <w:tab w:val="num" w:pos="720"/>
        </w:tabs>
        <w:ind w:left="720" w:hanging="360"/>
      </w:pPr>
    </w:lvl>
    <w:lvl w:ilvl="1" w:tplc="AFE8D4FE" w:tentative="1">
      <w:start w:val="1"/>
      <w:numFmt w:val="lowerLetter"/>
      <w:lvlText w:val="%2."/>
      <w:lvlJc w:val="left"/>
      <w:pPr>
        <w:tabs>
          <w:tab w:val="num" w:pos="1440"/>
        </w:tabs>
        <w:ind w:left="1440" w:hanging="360"/>
      </w:pPr>
    </w:lvl>
    <w:lvl w:ilvl="2" w:tplc="B296B462" w:tentative="1">
      <w:start w:val="1"/>
      <w:numFmt w:val="lowerLetter"/>
      <w:lvlText w:val="%3."/>
      <w:lvlJc w:val="left"/>
      <w:pPr>
        <w:tabs>
          <w:tab w:val="num" w:pos="2160"/>
        </w:tabs>
        <w:ind w:left="2160" w:hanging="360"/>
      </w:pPr>
    </w:lvl>
    <w:lvl w:ilvl="3" w:tplc="9998E4E6" w:tentative="1">
      <w:start w:val="1"/>
      <w:numFmt w:val="lowerLetter"/>
      <w:lvlText w:val="%4."/>
      <w:lvlJc w:val="left"/>
      <w:pPr>
        <w:tabs>
          <w:tab w:val="num" w:pos="2880"/>
        </w:tabs>
        <w:ind w:left="2880" w:hanging="360"/>
      </w:pPr>
    </w:lvl>
    <w:lvl w:ilvl="4" w:tplc="CC9C01E2" w:tentative="1">
      <w:start w:val="1"/>
      <w:numFmt w:val="lowerLetter"/>
      <w:lvlText w:val="%5."/>
      <w:lvlJc w:val="left"/>
      <w:pPr>
        <w:tabs>
          <w:tab w:val="num" w:pos="3600"/>
        </w:tabs>
        <w:ind w:left="3600" w:hanging="360"/>
      </w:pPr>
    </w:lvl>
    <w:lvl w:ilvl="5" w:tplc="A1DE71B0" w:tentative="1">
      <w:start w:val="1"/>
      <w:numFmt w:val="lowerLetter"/>
      <w:lvlText w:val="%6."/>
      <w:lvlJc w:val="left"/>
      <w:pPr>
        <w:tabs>
          <w:tab w:val="num" w:pos="4320"/>
        </w:tabs>
        <w:ind w:left="4320" w:hanging="360"/>
      </w:pPr>
    </w:lvl>
    <w:lvl w:ilvl="6" w:tplc="DE1A20FC" w:tentative="1">
      <w:start w:val="1"/>
      <w:numFmt w:val="lowerLetter"/>
      <w:lvlText w:val="%7."/>
      <w:lvlJc w:val="left"/>
      <w:pPr>
        <w:tabs>
          <w:tab w:val="num" w:pos="5040"/>
        </w:tabs>
        <w:ind w:left="5040" w:hanging="360"/>
      </w:pPr>
    </w:lvl>
    <w:lvl w:ilvl="7" w:tplc="CEAE6ECA" w:tentative="1">
      <w:start w:val="1"/>
      <w:numFmt w:val="lowerLetter"/>
      <w:lvlText w:val="%8."/>
      <w:lvlJc w:val="left"/>
      <w:pPr>
        <w:tabs>
          <w:tab w:val="num" w:pos="5760"/>
        </w:tabs>
        <w:ind w:left="5760" w:hanging="360"/>
      </w:pPr>
    </w:lvl>
    <w:lvl w:ilvl="8" w:tplc="D2D0F83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hint="default" w:ascii="Symbol" w:hAnsi="Symbol"/>
      </w:rPr>
    </w:lvl>
    <w:lvl w:ilvl="1" w:tplc="0C090003">
      <w:start w:val="1"/>
      <w:numFmt w:val="bullet"/>
      <w:lvlText w:val="o"/>
      <w:lvlJc w:val="left"/>
      <w:pPr>
        <w:ind w:left="2520" w:hanging="360"/>
      </w:pPr>
      <w:rPr>
        <w:rFonts w:hint="default" w:ascii="Courier New" w:hAnsi="Courier New" w:cs="Courier New"/>
      </w:rPr>
    </w:lvl>
    <w:lvl w:ilvl="2" w:tplc="0C090005">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88" w15:restartNumberingAfterBreak="0">
    <w:nsid w:val="6EB55836"/>
    <w:multiLevelType w:val="hybridMultilevel"/>
    <w:tmpl w:val="CBD2E1C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0" w15:restartNumberingAfterBreak="0">
    <w:nsid w:val="70D9012A"/>
    <w:multiLevelType w:val="hybrid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hybrid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hybridMultilevel"/>
    <w:tmpl w:val="A4D8A2B0"/>
    <w:lvl w:ilvl="0" w:tplc="86E8DB28">
      <w:start w:val="1"/>
      <w:numFmt w:val="bullet"/>
      <w:lvlText w:val=""/>
      <w:lvlJc w:val="left"/>
      <w:pPr>
        <w:tabs>
          <w:tab w:val="num" w:pos="720"/>
        </w:tabs>
        <w:ind w:left="720" w:hanging="360"/>
      </w:pPr>
      <w:rPr>
        <w:rFonts w:hint="default" w:ascii="Symbol" w:hAnsi="Symbol"/>
        <w:sz w:val="20"/>
      </w:rPr>
    </w:lvl>
    <w:lvl w:ilvl="1" w:tplc="0F826A52">
      <w:start w:val="1"/>
      <w:numFmt w:val="bullet"/>
      <w:lvlText w:val=""/>
      <w:lvlJc w:val="left"/>
      <w:pPr>
        <w:tabs>
          <w:tab w:val="num" w:pos="1440"/>
        </w:tabs>
        <w:ind w:left="1440" w:hanging="360"/>
      </w:pPr>
      <w:rPr>
        <w:rFonts w:hint="default" w:ascii="Symbol" w:hAnsi="Symbol"/>
        <w:sz w:val="20"/>
      </w:rPr>
    </w:lvl>
    <w:lvl w:ilvl="2" w:tplc="5232AD62">
      <w:start w:val="1"/>
      <w:numFmt w:val="decimal"/>
      <w:lvlText w:val="%3."/>
      <w:lvlJc w:val="left"/>
      <w:pPr>
        <w:ind w:left="2160" w:hanging="360"/>
      </w:pPr>
      <w:rPr>
        <w:rFonts w:hint="default"/>
      </w:rPr>
    </w:lvl>
    <w:lvl w:ilvl="3" w:tplc="3EF832E2">
      <w:start w:val="1"/>
      <w:numFmt w:val="lowerLetter"/>
      <w:lvlText w:val="%4)"/>
      <w:lvlJc w:val="left"/>
      <w:pPr>
        <w:ind w:left="2880" w:hanging="360"/>
      </w:pPr>
      <w:rPr>
        <w:rFonts w:hint="default"/>
        <w:b/>
        <w:sz w:val="24"/>
      </w:rPr>
    </w:lvl>
    <w:lvl w:ilvl="4" w:tplc="8110D7F0" w:tentative="1">
      <w:start w:val="1"/>
      <w:numFmt w:val="bullet"/>
      <w:lvlText w:val=""/>
      <w:lvlJc w:val="left"/>
      <w:pPr>
        <w:tabs>
          <w:tab w:val="num" w:pos="3600"/>
        </w:tabs>
        <w:ind w:left="3600" w:hanging="360"/>
      </w:pPr>
      <w:rPr>
        <w:rFonts w:hint="default" w:ascii="Symbol" w:hAnsi="Symbol"/>
        <w:sz w:val="20"/>
      </w:rPr>
    </w:lvl>
    <w:lvl w:ilvl="5" w:tplc="BDD638C4" w:tentative="1">
      <w:start w:val="1"/>
      <w:numFmt w:val="bullet"/>
      <w:lvlText w:val=""/>
      <w:lvlJc w:val="left"/>
      <w:pPr>
        <w:tabs>
          <w:tab w:val="num" w:pos="4320"/>
        </w:tabs>
        <w:ind w:left="4320" w:hanging="360"/>
      </w:pPr>
      <w:rPr>
        <w:rFonts w:hint="default" w:ascii="Symbol" w:hAnsi="Symbol"/>
        <w:sz w:val="20"/>
      </w:rPr>
    </w:lvl>
    <w:lvl w:ilvl="6" w:tplc="17124FF2" w:tentative="1">
      <w:start w:val="1"/>
      <w:numFmt w:val="bullet"/>
      <w:lvlText w:val=""/>
      <w:lvlJc w:val="left"/>
      <w:pPr>
        <w:tabs>
          <w:tab w:val="num" w:pos="5040"/>
        </w:tabs>
        <w:ind w:left="5040" w:hanging="360"/>
      </w:pPr>
      <w:rPr>
        <w:rFonts w:hint="default" w:ascii="Symbol" w:hAnsi="Symbol"/>
        <w:sz w:val="20"/>
      </w:rPr>
    </w:lvl>
    <w:lvl w:ilvl="7" w:tplc="69A07FF0" w:tentative="1">
      <w:start w:val="1"/>
      <w:numFmt w:val="bullet"/>
      <w:lvlText w:val=""/>
      <w:lvlJc w:val="left"/>
      <w:pPr>
        <w:tabs>
          <w:tab w:val="num" w:pos="5760"/>
        </w:tabs>
        <w:ind w:left="5760" w:hanging="360"/>
      </w:pPr>
      <w:rPr>
        <w:rFonts w:hint="default" w:ascii="Symbol" w:hAnsi="Symbol"/>
        <w:sz w:val="20"/>
      </w:rPr>
    </w:lvl>
    <w:lvl w:ilvl="8" w:tplc="8A3C92BA" w:tentative="1">
      <w:start w:val="1"/>
      <w:numFmt w:val="bullet"/>
      <w:lvlText w:val=""/>
      <w:lvlJc w:val="left"/>
      <w:pPr>
        <w:tabs>
          <w:tab w:val="num" w:pos="6480"/>
        </w:tabs>
        <w:ind w:left="6480" w:hanging="360"/>
      </w:pPr>
      <w:rPr>
        <w:rFonts w:hint="default" w:ascii="Symbol" w:hAnsi="Symbol"/>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hint="default" w:ascii="Symbol" w:hAnsi="Symbol"/>
      </w:rPr>
    </w:lvl>
    <w:lvl w:ilvl="1" w:tplc="0C090003" w:tentative="1">
      <w:start w:val="1"/>
      <w:numFmt w:val="bullet"/>
      <w:lvlText w:val="o"/>
      <w:lvlJc w:val="left"/>
      <w:pPr>
        <w:ind w:left="3141" w:hanging="360"/>
      </w:pPr>
      <w:rPr>
        <w:rFonts w:hint="default" w:ascii="Courier New" w:hAnsi="Courier New" w:cs="Courier New"/>
      </w:rPr>
    </w:lvl>
    <w:lvl w:ilvl="2" w:tplc="0C090005" w:tentative="1">
      <w:start w:val="1"/>
      <w:numFmt w:val="bullet"/>
      <w:lvlText w:val=""/>
      <w:lvlJc w:val="left"/>
      <w:pPr>
        <w:ind w:left="3861" w:hanging="360"/>
      </w:pPr>
      <w:rPr>
        <w:rFonts w:hint="default" w:ascii="Wingdings" w:hAnsi="Wingdings"/>
      </w:rPr>
    </w:lvl>
    <w:lvl w:ilvl="3" w:tplc="0C090001" w:tentative="1">
      <w:start w:val="1"/>
      <w:numFmt w:val="bullet"/>
      <w:lvlText w:val=""/>
      <w:lvlJc w:val="left"/>
      <w:pPr>
        <w:ind w:left="4581" w:hanging="360"/>
      </w:pPr>
      <w:rPr>
        <w:rFonts w:hint="default" w:ascii="Symbol" w:hAnsi="Symbol"/>
      </w:rPr>
    </w:lvl>
    <w:lvl w:ilvl="4" w:tplc="0C090003" w:tentative="1">
      <w:start w:val="1"/>
      <w:numFmt w:val="bullet"/>
      <w:lvlText w:val="o"/>
      <w:lvlJc w:val="left"/>
      <w:pPr>
        <w:ind w:left="5301" w:hanging="360"/>
      </w:pPr>
      <w:rPr>
        <w:rFonts w:hint="default" w:ascii="Courier New" w:hAnsi="Courier New" w:cs="Courier New"/>
      </w:rPr>
    </w:lvl>
    <w:lvl w:ilvl="5" w:tplc="0C090005" w:tentative="1">
      <w:start w:val="1"/>
      <w:numFmt w:val="bullet"/>
      <w:lvlText w:val=""/>
      <w:lvlJc w:val="left"/>
      <w:pPr>
        <w:ind w:left="6021" w:hanging="360"/>
      </w:pPr>
      <w:rPr>
        <w:rFonts w:hint="default" w:ascii="Wingdings" w:hAnsi="Wingdings"/>
      </w:rPr>
    </w:lvl>
    <w:lvl w:ilvl="6" w:tplc="0C090001" w:tentative="1">
      <w:start w:val="1"/>
      <w:numFmt w:val="bullet"/>
      <w:lvlText w:val=""/>
      <w:lvlJc w:val="left"/>
      <w:pPr>
        <w:ind w:left="6741" w:hanging="360"/>
      </w:pPr>
      <w:rPr>
        <w:rFonts w:hint="default" w:ascii="Symbol" w:hAnsi="Symbol"/>
      </w:rPr>
    </w:lvl>
    <w:lvl w:ilvl="7" w:tplc="0C090003" w:tentative="1">
      <w:start w:val="1"/>
      <w:numFmt w:val="bullet"/>
      <w:lvlText w:val="o"/>
      <w:lvlJc w:val="left"/>
      <w:pPr>
        <w:ind w:left="7461" w:hanging="360"/>
      </w:pPr>
      <w:rPr>
        <w:rFonts w:hint="default" w:ascii="Courier New" w:hAnsi="Courier New" w:cs="Courier New"/>
      </w:rPr>
    </w:lvl>
    <w:lvl w:ilvl="8" w:tplc="0C090005" w:tentative="1">
      <w:start w:val="1"/>
      <w:numFmt w:val="bullet"/>
      <w:lvlText w:val=""/>
      <w:lvlJc w:val="left"/>
      <w:pPr>
        <w:ind w:left="8181" w:hanging="360"/>
      </w:pPr>
      <w:rPr>
        <w:rFonts w:hint="default" w:ascii="Wingdings" w:hAnsi="Wingdings"/>
      </w:rPr>
    </w:lvl>
  </w:abstractNum>
  <w:abstractNum w:abstractNumId="195" w15:restartNumberingAfterBreak="0">
    <w:nsid w:val="736F3C9E"/>
    <w:multiLevelType w:val="multilevel"/>
    <w:tmpl w:val="822E8636"/>
    <w:lvl w:ilvl="0" w:tplc="0C090001">
      <w:start w:val="1"/>
      <w:numFmt w:val="bullet"/>
      <w:lvlText w:val=""/>
      <w:lvlJc w:val="left"/>
      <w:pPr>
        <w:ind w:left="2421" w:hanging="360"/>
      </w:pPr>
      <w:rPr>
        <w:rFonts w:hint="default" w:ascii="Symbol" w:hAnsi="Symbol"/>
      </w:rPr>
    </w:lvl>
    <w:lvl w:ilvl="1" w:tplc="0C090003" w:tentative="1">
      <w:start w:val="1"/>
      <w:numFmt w:val="bullet"/>
      <w:lvlText w:val="o"/>
      <w:lvlJc w:val="left"/>
      <w:pPr>
        <w:ind w:left="3141" w:hanging="360"/>
      </w:pPr>
      <w:rPr>
        <w:rFonts w:hint="default" w:ascii="Courier New" w:hAnsi="Courier New" w:cs="Courier New"/>
      </w:rPr>
    </w:lvl>
    <w:lvl w:ilvl="2" w:tplc="0C090005" w:tentative="1">
      <w:start w:val="1"/>
      <w:numFmt w:val="bullet"/>
      <w:lvlText w:val=""/>
      <w:lvlJc w:val="left"/>
      <w:pPr>
        <w:ind w:left="3861" w:hanging="360"/>
      </w:pPr>
      <w:rPr>
        <w:rFonts w:hint="default" w:ascii="Wingdings" w:hAnsi="Wingdings"/>
      </w:rPr>
    </w:lvl>
    <w:lvl w:ilvl="3" w:tplc="0C090001" w:tentative="1">
      <w:start w:val="1"/>
      <w:numFmt w:val="bullet"/>
      <w:lvlText w:val=""/>
      <w:lvlJc w:val="left"/>
      <w:pPr>
        <w:ind w:left="4581" w:hanging="360"/>
      </w:pPr>
      <w:rPr>
        <w:rFonts w:hint="default" w:ascii="Symbol" w:hAnsi="Symbol"/>
      </w:rPr>
    </w:lvl>
    <w:lvl w:ilvl="4" w:tplc="0C090003" w:tentative="1">
      <w:start w:val="1"/>
      <w:numFmt w:val="bullet"/>
      <w:lvlText w:val="o"/>
      <w:lvlJc w:val="left"/>
      <w:pPr>
        <w:ind w:left="5301" w:hanging="360"/>
      </w:pPr>
      <w:rPr>
        <w:rFonts w:hint="default" w:ascii="Courier New" w:hAnsi="Courier New" w:cs="Courier New"/>
      </w:rPr>
    </w:lvl>
    <w:lvl w:ilvl="5" w:tplc="0C090005" w:tentative="1">
      <w:start w:val="1"/>
      <w:numFmt w:val="bullet"/>
      <w:lvlText w:val=""/>
      <w:lvlJc w:val="left"/>
      <w:pPr>
        <w:ind w:left="6021" w:hanging="360"/>
      </w:pPr>
      <w:rPr>
        <w:rFonts w:hint="default" w:ascii="Wingdings" w:hAnsi="Wingdings"/>
      </w:rPr>
    </w:lvl>
    <w:lvl w:ilvl="6" w:tplc="0C090001" w:tentative="1">
      <w:start w:val="1"/>
      <w:numFmt w:val="bullet"/>
      <w:lvlText w:val=""/>
      <w:lvlJc w:val="left"/>
      <w:pPr>
        <w:ind w:left="6741" w:hanging="360"/>
      </w:pPr>
      <w:rPr>
        <w:rFonts w:hint="default" w:ascii="Symbol" w:hAnsi="Symbol"/>
      </w:rPr>
    </w:lvl>
    <w:lvl w:ilvl="7" w:tplc="0C090003" w:tentative="1">
      <w:start w:val="1"/>
      <w:numFmt w:val="bullet"/>
      <w:lvlText w:val="o"/>
      <w:lvlJc w:val="left"/>
      <w:pPr>
        <w:ind w:left="7461" w:hanging="360"/>
      </w:pPr>
      <w:rPr>
        <w:rFonts w:hint="default" w:ascii="Courier New" w:hAnsi="Courier New" w:cs="Courier New"/>
      </w:rPr>
    </w:lvl>
    <w:lvl w:ilvl="8" w:tplc="0C090005" w:tentative="1">
      <w:start w:val="1"/>
      <w:numFmt w:val="bullet"/>
      <w:lvlText w:val=""/>
      <w:lvlJc w:val="left"/>
      <w:pPr>
        <w:ind w:left="8181" w:hanging="360"/>
      </w:pPr>
      <w:rPr>
        <w:rFonts w:hint="default" w:ascii="Wingdings" w:hAnsi="Wingdings"/>
      </w:rPr>
    </w:lvl>
  </w:abstractNum>
  <w:abstractNum w:abstractNumId="196" w15:restartNumberingAfterBreak="0">
    <w:nsid w:val="738F1800"/>
    <w:multiLevelType w:val="multilevel"/>
    <w:tmpl w:val="D6CE1D7E"/>
    <w:lvl w:ilvl="0" w:tplc="C97E8AC8">
      <w:start w:val="1"/>
      <w:numFmt w:val="decimal"/>
      <w:lvlText w:val="%1."/>
      <w:lvlJc w:val="left"/>
      <w:pPr>
        <w:ind w:left="360" w:hanging="360"/>
      </w:pPr>
    </w:lvl>
    <w:lvl w:ilvl="1" w:tplc="A524EEF0">
      <w:start w:val="1"/>
      <w:numFmt w:val="decimal"/>
      <w:lvlText w:val="%1.%2."/>
      <w:lvlJc w:val="left"/>
      <w:pPr>
        <w:ind w:left="792" w:hanging="432"/>
      </w:pPr>
    </w:lvl>
    <w:lvl w:ilvl="2" w:tplc="3642E802">
      <w:start w:val="1"/>
      <w:numFmt w:val="bullet"/>
      <w:lvlText w:val=""/>
      <w:lvlJc w:val="left"/>
      <w:pPr>
        <w:ind w:left="1224" w:hanging="504"/>
      </w:pPr>
      <w:rPr>
        <w:rFonts w:hint="default" w:ascii="Symbol" w:hAnsi="Symbol"/>
      </w:rPr>
    </w:lvl>
    <w:lvl w:ilvl="3" w:tplc="599885B6">
      <w:start w:val="1"/>
      <w:numFmt w:val="decimal"/>
      <w:lvlText w:val="%1.%2.%3.%4."/>
      <w:lvlJc w:val="left"/>
      <w:pPr>
        <w:ind w:left="1728" w:hanging="648"/>
      </w:pPr>
    </w:lvl>
    <w:lvl w:ilvl="4" w:tplc="3FC83366">
      <w:start w:val="1"/>
      <w:numFmt w:val="decimal"/>
      <w:lvlText w:val="%1.%2.%3.%4.%5."/>
      <w:lvlJc w:val="left"/>
      <w:pPr>
        <w:ind w:left="2232" w:hanging="792"/>
      </w:pPr>
    </w:lvl>
    <w:lvl w:ilvl="5" w:tplc="2B6C2228">
      <w:start w:val="1"/>
      <w:numFmt w:val="decimal"/>
      <w:lvlText w:val="%1.%2.%3.%4.%5.%6."/>
      <w:lvlJc w:val="left"/>
      <w:pPr>
        <w:ind w:left="2736" w:hanging="936"/>
      </w:pPr>
    </w:lvl>
    <w:lvl w:ilvl="6" w:tplc="A7201B06">
      <w:start w:val="1"/>
      <w:numFmt w:val="decimal"/>
      <w:lvlText w:val="%1.%2.%3.%4.%5.%6.%7."/>
      <w:lvlJc w:val="left"/>
      <w:pPr>
        <w:ind w:left="3240" w:hanging="1080"/>
      </w:pPr>
    </w:lvl>
    <w:lvl w:ilvl="7" w:tplc="FF52ADC0">
      <w:start w:val="1"/>
      <w:numFmt w:val="decimal"/>
      <w:lvlText w:val="%1.%2.%3.%4.%5.%6.%7.%8."/>
      <w:lvlJc w:val="left"/>
      <w:pPr>
        <w:ind w:left="3744" w:hanging="1224"/>
      </w:pPr>
    </w:lvl>
    <w:lvl w:ilvl="8" w:tplc="2FD8DF3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hybrid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hAnsi="Arial" w:cs="Arial" w:eastAsiaTheme="majorEastAsia"/>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tplc="36502A76">
      <w:start w:val="3"/>
      <w:numFmt w:val="lowerLetter"/>
      <w:lvlText w:val="%1."/>
      <w:lvlJc w:val="left"/>
      <w:pPr>
        <w:tabs>
          <w:tab w:val="num" w:pos="720"/>
        </w:tabs>
        <w:ind w:left="720" w:hanging="360"/>
      </w:pPr>
    </w:lvl>
    <w:lvl w:ilvl="1" w:tplc="3A72B784" w:tentative="1">
      <w:start w:val="1"/>
      <w:numFmt w:val="lowerLetter"/>
      <w:lvlText w:val="%2."/>
      <w:lvlJc w:val="left"/>
      <w:pPr>
        <w:tabs>
          <w:tab w:val="num" w:pos="1440"/>
        </w:tabs>
        <w:ind w:left="1440" w:hanging="360"/>
      </w:pPr>
    </w:lvl>
    <w:lvl w:ilvl="2" w:tplc="C08A10B0" w:tentative="1">
      <w:start w:val="1"/>
      <w:numFmt w:val="lowerLetter"/>
      <w:lvlText w:val="%3."/>
      <w:lvlJc w:val="left"/>
      <w:pPr>
        <w:tabs>
          <w:tab w:val="num" w:pos="2160"/>
        </w:tabs>
        <w:ind w:left="2160" w:hanging="360"/>
      </w:pPr>
    </w:lvl>
    <w:lvl w:ilvl="3" w:tplc="7E46E6E4" w:tentative="1">
      <w:start w:val="1"/>
      <w:numFmt w:val="lowerLetter"/>
      <w:lvlText w:val="%4."/>
      <w:lvlJc w:val="left"/>
      <w:pPr>
        <w:tabs>
          <w:tab w:val="num" w:pos="2880"/>
        </w:tabs>
        <w:ind w:left="2880" w:hanging="360"/>
      </w:pPr>
    </w:lvl>
    <w:lvl w:ilvl="4" w:tplc="7E04F840" w:tentative="1">
      <w:start w:val="1"/>
      <w:numFmt w:val="lowerLetter"/>
      <w:lvlText w:val="%5."/>
      <w:lvlJc w:val="left"/>
      <w:pPr>
        <w:tabs>
          <w:tab w:val="num" w:pos="3600"/>
        </w:tabs>
        <w:ind w:left="3600" w:hanging="360"/>
      </w:pPr>
    </w:lvl>
    <w:lvl w:ilvl="5" w:tplc="4836BA00" w:tentative="1">
      <w:start w:val="1"/>
      <w:numFmt w:val="lowerLetter"/>
      <w:lvlText w:val="%6."/>
      <w:lvlJc w:val="left"/>
      <w:pPr>
        <w:tabs>
          <w:tab w:val="num" w:pos="4320"/>
        </w:tabs>
        <w:ind w:left="4320" w:hanging="360"/>
      </w:pPr>
    </w:lvl>
    <w:lvl w:ilvl="6" w:tplc="1192582A" w:tentative="1">
      <w:start w:val="1"/>
      <w:numFmt w:val="lowerLetter"/>
      <w:lvlText w:val="%7."/>
      <w:lvlJc w:val="left"/>
      <w:pPr>
        <w:tabs>
          <w:tab w:val="num" w:pos="5040"/>
        </w:tabs>
        <w:ind w:left="5040" w:hanging="360"/>
      </w:pPr>
    </w:lvl>
    <w:lvl w:ilvl="7" w:tplc="C82CDEB6" w:tentative="1">
      <w:start w:val="1"/>
      <w:numFmt w:val="lowerLetter"/>
      <w:lvlText w:val="%8."/>
      <w:lvlJc w:val="left"/>
      <w:pPr>
        <w:tabs>
          <w:tab w:val="num" w:pos="5760"/>
        </w:tabs>
        <w:ind w:left="5760" w:hanging="360"/>
      </w:pPr>
    </w:lvl>
    <w:lvl w:ilvl="8" w:tplc="8572DDD4"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tplc="5A04B1F2">
      <w:start w:val="1"/>
      <w:numFmt w:val="decimal"/>
      <w:lvlText w:val="%1"/>
      <w:lvlJc w:val="left"/>
      <w:pPr>
        <w:ind w:left="360" w:hanging="360"/>
      </w:pPr>
      <w:rPr>
        <w:rFonts w:hint="default"/>
      </w:rPr>
    </w:lvl>
    <w:lvl w:ilvl="1" w:tplc="FF32B9C4">
      <w:start w:val="1"/>
      <w:numFmt w:val="decimal"/>
      <w:lvlText w:val="%1.%2"/>
      <w:lvlJc w:val="left"/>
      <w:pPr>
        <w:ind w:left="2781" w:hanging="360"/>
      </w:pPr>
      <w:rPr>
        <w:rFonts w:hint="default"/>
      </w:rPr>
    </w:lvl>
    <w:lvl w:ilvl="2" w:tplc="21BC9C92">
      <w:start w:val="1"/>
      <w:numFmt w:val="bullet"/>
      <w:lvlText w:val=""/>
      <w:lvlJc w:val="left"/>
      <w:pPr>
        <w:ind w:left="5562" w:hanging="720"/>
      </w:pPr>
      <w:rPr>
        <w:rFonts w:hint="default" w:ascii="Symbol" w:hAnsi="Symbol"/>
      </w:rPr>
    </w:lvl>
    <w:lvl w:ilvl="3" w:tplc="F2F09382">
      <w:start w:val="1"/>
      <w:numFmt w:val="decimal"/>
      <w:lvlText w:val="%1.%2.%3.%4"/>
      <w:lvlJc w:val="left"/>
      <w:pPr>
        <w:ind w:left="8343" w:hanging="1080"/>
      </w:pPr>
      <w:rPr>
        <w:rFonts w:hint="default"/>
      </w:rPr>
    </w:lvl>
    <w:lvl w:ilvl="4" w:tplc="5F9A1E48">
      <w:start w:val="1"/>
      <w:numFmt w:val="decimal"/>
      <w:lvlText w:val="%1.%2.%3.%4.%5"/>
      <w:lvlJc w:val="left"/>
      <w:pPr>
        <w:ind w:left="10764" w:hanging="1080"/>
      </w:pPr>
      <w:rPr>
        <w:rFonts w:hint="default"/>
      </w:rPr>
    </w:lvl>
    <w:lvl w:ilvl="5" w:tplc="354892A4">
      <w:start w:val="1"/>
      <w:numFmt w:val="decimal"/>
      <w:lvlText w:val="%1.%2.%3.%4.%5.%6"/>
      <w:lvlJc w:val="left"/>
      <w:pPr>
        <w:ind w:left="13545" w:hanging="1440"/>
      </w:pPr>
      <w:rPr>
        <w:rFonts w:hint="default"/>
      </w:rPr>
    </w:lvl>
    <w:lvl w:ilvl="6" w:tplc="00E6E94A">
      <w:start w:val="1"/>
      <w:numFmt w:val="decimal"/>
      <w:lvlText w:val="%1.%2.%3.%4.%5.%6.%7"/>
      <w:lvlJc w:val="left"/>
      <w:pPr>
        <w:ind w:left="15966" w:hanging="1440"/>
      </w:pPr>
      <w:rPr>
        <w:rFonts w:hint="default"/>
      </w:rPr>
    </w:lvl>
    <w:lvl w:ilvl="7" w:tplc="4ED81AA6">
      <w:start w:val="1"/>
      <w:numFmt w:val="decimal"/>
      <w:lvlText w:val="%1.%2.%3.%4.%5.%6.%7.%8"/>
      <w:lvlJc w:val="left"/>
      <w:pPr>
        <w:ind w:left="18747" w:hanging="1800"/>
      </w:pPr>
      <w:rPr>
        <w:rFonts w:hint="default"/>
      </w:rPr>
    </w:lvl>
    <w:lvl w:ilvl="8" w:tplc="93A210D6">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hybridMultilevel"/>
    <w:tmpl w:val="5142DAF6"/>
    <w:lvl w:ilvl="0" w:tplc="39FCFA62">
      <w:start w:val="4"/>
      <w:numFmt w:val="decimal"/>
      <w:lvlText w:val="%1"/>
      <w:lvlJc w:val="left"/>
      <w:pPr>
        <w:ind w:left="360" w:hanging="360"/>
      </w:pPr>
      <w:rPr>
        <w:rFonts w:hint="default"/>
        <w:sz w:val="24"/>
      </w:rPr>
    </w:lvl>
    <w:lvl w:ilvl="1" w:tplc="2480A7EA">
      <w:start w:val="1"/>
      <w:numFmt w:val="lowerLetter"/>
      <w:lvlText w:val="%2)"/>
      <w:lvlJc w:val="left"/>
      <w:pPr>
        <w:ind w:left="1080" w:hanging="360"/>
      </w:pPr>
      <w:rPr>
        <w:rFonts w:ascii="Arial" w:hAnsi="Arial" w:cs="Arial" w:eastAsiaTheme="majorEastAsia"/>
        <w:sz w:val="28"/>
      </w:rPr>
    </w:lvl>
    <w:lvl w:ilvl="2" w:tplc="4F2492A2">
      <w:start w:val="1"/>
      <w:numFmt w:val="decimal"/>
      <w:lvlText w:val="%1.%2.%3"/>
      <w:lvlJc w:val="left"/>
      <w:pPr>
        <w:ind w:left="2160" w:hanging="720"/>
      </w:pPr>
      <w:rPr>
        <w:rFonts w:hint="default"/>
        <w:sz w:val="24"/>
      </w:rPr>
    </w:lvl>
    <w:lvl w:ilvl="3" w:tplc="FD86A8BC">
      <w:start w:val="1"/>
      <w:numFmt w:val="decimal"/>
      <w:lvlText w:val="%1.%2.%3.%4"/>
      <w:lvlJc w:val="left"/>
      <w:pPr>
        <w:ind w:left="2880" w:hanging="720"/>
      </w:pPr>
      <w:rPr>
        <w:rFonts w:hint="default"/>
        <w:sz w:val="24"/>
      </w:rPr>
    </w:lvl>
    <w:lvl w:ilvl="4" w:tplc="B16E67CE">
      <w:start w:val="1"/>
      <w:numFmt w:val="decimal"/>
      <w:lvlText w:val="%1.%2.%3.%4.%5"/>
      <w:lvlJc w:val="left"/>
      <w:pPr>
        <w:ind w:left="3960" w:hanging="1080"/>
      </w:pPr>
      <w:rPr>
        <w:rFonts w:hint="default"/>
        <w:sz w:val="24"/>
      </w:rPr>
    </w:lvl>
    <w:lvl w:ilvl="5" w:tplc="A6D82AF2">
      <w:start w:val="1"/>
      <w:numFmt w:val="decimal"/>
      <w:lvlText w:val="%1.%2.%3.%4.%5.%6"/>
      <w:lvlJc w:val="left"/>
      <w:pPr>
        <w:ind w:left="4680" w:hanging="1080"/>
      </w:pPr>
      <w:rPr>
        <w:rFonts w:hint="default"/>
        <w:sz w:val="24"/>
      </w:rPr>
    </w:lvl>
    <w:lvl w:ilvl="6" w:tplc="D1589726">
      <w:start w:val="1"/>
      <w:numFmt w:val="decimal"/>
      <w:lvlText w:val="%1.%2.%3.%4.%5.%6.%7"/>
      <w:lvlJc w:val="left"/>
      <w:pPr>
        <w:ind w:left="5760" w:hanging="1440"/>
      </w:pPr>
      <w:rPr>
        <w:rFonts w:hint="default"/>
        <w:sz w:val="24"/>
      </w:rPr>
    </w:lvl>
    <w:lvl w:ilvl="7" w:tplc="F204217E">
      <w:start w:val="1"/>
      <w:numFmt w:val="decimal"/>
      <w:lvlText w:val="%1.%2.%3.%4.%5.%6.%7.%8"/>
      <w:lvlJc w:val="left"/>
      <w:pPr>
        <w:ind w:left="6480" w:hanging="1440"/>
      </w:pPr>
      <w:rPr>
        <w:rFonts w:hint="default"/>
        <w:sz w:val="24"/>
      </w:rPr>
    </w:lvl>
    <w:lvl w:ilvl="8" w:tplc="502C0562">
      <w:start w:val="1"/>
      <w:numFmt w:val="decimal"/>
      <w:lvlText w:val="%1.%2.%3.%4.%5.%6.%7.%8.%9"/>
      <w:lvlJc w:val="left"/>
      <w:pPr>
        <w:ind w:left="7560" w:hanging="1800"/>
      </w:pPr>
      <w:rPr>
        <w:rFonts w:hint="default"/>
        <w:sz w:val="24"/>
      </w:rPr>
    </w:lvl>
  </w:abstractNum>
  <w:abstractNum w:abstractNumId="205" w15:restartNumberingAfterBreak="0">
    <w:nsid w:val="76351EBB"/>
    <w:multiLevelType w:val="hybridMultilevel"/>
    <w:tmpl w:val="6AF22742"/>
    <w:lvl w:ilvl="0" w:tplc="1B447C58">
      <w:start w:val="4"/>
      <w:numFmt w:val="decimal"/>
      <w:lvlText w:val="%1"/>
      <w:lvlJc w:val="left"/>
      <w:pPr>
        <w:ind w:left="405" w:hanging="405"/>
      </w:pPr>
      <w:rPr>
        <w:rFonts w:hint="default"/>
      </w:rPr>
    </w:lvl>
    <w:lvl w:ilvl="1" w:tplc="B2969608">
      <w:start w:val="1"/>
      <w:numFmt w:val="decimal"/>
      <w:lvlText w:val="%1.%2"/>
      <w:lvlJc w:val="left"/>
      <w:pPr>
        <w:ind w:left="1080" w:hanging="720"/>
      </w:pPr>
      <w:rPr>
        <w:rFonts w:hint="default"/>
      </w:rPr>
    </w:lvl>
    <w:lvl w:ilvl="2" w:tplc="210ACA84">
      <w:start w:val="1"/>
      <w:numFmt w:val="decimal"/>
      <w:lvlText w:val="%1.%2.%3"/>
      <w:lvlJc w:val="left"/>
      <w:pPr>
        <w:ind w:left="1440" w:hanging="720"/>
      </w:pPr>
      <w:rPr>
        <w:rFonts w:hint="default"/>
      </w:rPr>
    </w:lvl>
    <w:lvl w:ilvl="3" w:tplc="A3EAE06A">
      <w:start w:val="1"/>
      <w:numFmt w:val="decimal"/>
      <w:lvlText w:val="%1.%2.%3.%4"/>
      <w:lvlJc w:val="left"/>
      <w:pPr>
        <w:ind w:left="2160" w:hanging="1080"/>
      </w:pPr>
      <w:rPr>
        <w:rFonts w:hint="default"/>
      </w:rPr>
    </w:lvl>
    <w:lvl w:ilvl="4" w:tplc="F7A63F2E">
      <w:start w:val="1"/>
      <w:numFmt w:val="decimal"/>
      <w:lvlText w:val="%1.%2.%3.%4.%5"/>
      <w:lvlJc w:val="left"/>
      <w:pPr>
        <w:ind w:left="2880" w:hanging="1440"/>
      </w:pPr>
      <w:rPr>
        <w:rFonts w:hint="default"/>
      </w:rPr>
    </w:lvl>
    <w:lvl w:ilvl="5" w:tplc="361C4A48">
      <w:start w:val="1"/>
      <w:numFmt w:val="decimal"/>
      <w:lvlText w:val="%1.%2.%3.%4.%5.%6"/>
      <w:lvlJc w:val="left"/>
      <w:pPr>
        <w:ind w:left="3240" w:hanging="1440"/>
      </w:pPr>
      <w:rPr>
        <w:rFonts w:hint="default"/>
      </w:rPr>
    </w:lvl>
    <w:lvl w:ilvl="6" w:tplc="0D46916C">
      <w:start w:val="1"/>
      <w:numFmt w:val="decimal"/>
      <w:lvlText w:val="%1.%2.%3.%4.%5.%6.%7"/>
      <w:lvlJc w:val="left"/>
      <w:pPr>
        <w:ind w:left="3960" w:hanging="1800"/>
      </w:pPr>
      <w:rPr>
        <w:rFonts w:hint="default"/>
      </w:rPr>
    </w:lvl>
    <w:lvl w:ilvl="7" w:tplc="6E9A7A88">
      <w:start w:val="1"/>
      <w:numFmt w:val="decimal"/>
      <w:lvlText w:val="%1.%2.%3.%4.%5.%6.%7.%8"/>
      <w:lvlJc w:val="left"/>
      <w:pPr>
        <w:ind w:left="4320" w:hanging="1800"/>
      </w:pPr>
      <w:rPr>
        <w:rFonts w:hint="default"/>
      </w:rPr>
    </w:lvl>
    <w:lvl w:ilvl="8" w:tplc="264EE01A">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hint="default" w:ascii="Symbol" w:hAnsi="Symbol"/>
      </w:rPr>
    </w:lvl>
    <w:lvl w:ilvl="1" w:tplc="0C090003">
      <w:start w:val="1"/>
      <w:numFmt w:val="bullet"/>
      <w:lvlText w:val="o"/>
      <w:lvlJc w:val="left"/>
      <w:pPr>
        <w:ind w:left="2880" w:hanging="360"/>
      </w:pPr>
      <w:rPr>
        <w:rFonts w:hint="default" w:ascii="Courier New" w:hAnsi="Courier New" w:cs="Courier New"/>
      </w:rPr>
    </w:lvl>
    <w:lvl w:ilvl="2" w:tplc="0C090005">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209" w15:restartNumberingAfterBreak="0">
    <w:nsid w:val="781E6D6E"/>
    <w:multiLevelType w:val="hybridMultilevel"/>
    <w:tmpl w:val="E92A76B4"/>
    <w:lvl w:ilvl="0" w:tplc="3968CC1E">
      <w:start w:val="4"/>
      <w:numFmt w:val="decimal"/>
      <w:lvlText w:val="%1"/>
      <w:lvlJc w:val="left"/>
      <w:pPr>
        <w:ind w:left="360" w:hanging="360"/>
      </w:pPr>
      <w:rPr>
        <w:rFonts w:hint="default"/>
        <w:sz w:val="24"/>
      </w:rPr>
    </w:lvl>
    <w:lvl w:ilvl="1" w:tplc="29367930">
      <w:start w:val="1"/>
      <w:numFmt w:val="lowerLetter"/>
      <w:lvlText w:val="%2)"/>
      <w:lvlJc w:val="left"/>
      <w:pPr>
        <w:ind w:left="1080" w:hanging="360"/>
      </w:pPr>
      <w:rPr>
        <w:rFonts w:ascii="Arial" w:hAnsi="Arial" w:cs="Arial" w:eastAsiaTheme="majorEastAsia"/>
        <w:sz w:val="24"/>
      </w:rPr>
    </w:lvl>
    <w:lvl w:ilvl="2" w:tplc="87D8C8AE">
      <w:start w:val="1"/>
      <w:numFmt w:val="bullet"/>
      <w:lvlText w:val=""/>
      <w:lvlJc w:val="left"/>
      <w:pPr>
        <w:ind w:left="2160" w:hanging="720"/>
      </w:pPr>
      <w:rPr>
        <w:rFonts w:hint="default" w:ascii="Symbol" w:hAnsi="Symbol"/>
        <w:sz w:val="24"/>
      </w:rPr>
    </w:lvl>
    <w:lvl w:ilvl="3" w:tplc="3DB831BE">
      <w:start w:val="1"/>
      <w:numFmt w:val="decimal"/>
      <w:lvlText w:val="%1.%2.%3.%4"/>
      <w:lvlJc w:val="left"/>
      <w:pPr>
        <w:ind w:left="2880" w:hanging="720"/>
      </w:pPr>
      <w:rPr>
        <w:rFonts w:hint="default"/>
        <w:sz w:val="24"/>
      </w:rPr>
    </w:lvl>
    <w:lvl w:ilvl="4" w:tplc="D7AEAD3A">
      <w:start w:val="1"/>
      <w:numFmt w:val="decimal"/>
      <w:lvlText w:val="%1.%2.%3.%4.%5"/>
      <w:lvlJc w:val="left"/>
      <w:pPr>
        <w:ind w:left="3960" w:hanging="1080"/>
      </w:pPr>
      <w:rPr>
        <w:rFonts w:hint="default"/>
        <w:sz w:val="24"/>
      </w:rPr>
    </w:lvl>
    <w:lvl w:ilvl="5" w:tplc="0F744410">
      <w:start w:val="1"/>
      <w:numFmt w:val="decimal"/>
      <w:lvlText w:val="%1.%2.%3.%4.%5.%6"/>
      <w:lvlJc w:val="left"/>
      <w:pPr>
        <w:ind w:left="4680" w:hanging="1080"/>
      </w:pPr>
      <w:rPr>
        <w:rFonts w:hint="default"/>
        <w:sz w:val="24"/>
      </w:rPr>
    </w:lvl>
    <w:lvl w:ilvl="6" w:tplc="7138E6B4">
      <w:start w:val="1"/>
      <w:numFmt w:val="decimal"/>
      <w:lvlText w:val="%1.%2.%3.%4.%5.%6.%7"/>
      <w:lvlJc w:val="left"/>
      <w:pPr>
        <w:ind w:left="5760" w:hanging="1440"/>
      </w:pPr>
      <w:rPr>
        <w:rFonts w:hint="default"/>
        <w:sz w:val="24"/>
      </w:rPr>
    </w:lvl>
    <w:lvl w:ilvl="7" w:tplc="323C8288">
      <w:start w:val="1"/>
      <w:numFmt w:val="decimal"/>
      <w:lvlText w:val="%1.%2.%3.%4.%5.%6.%7.%8"/>
      <w:lvlJc w:val="left"/>
      <w:pPr>
        <w:ind w:left="6480" w:hanging="1440"/>
      </w:pPr>
      <w:rPr>
        <w:rFonts w:hint="default"/>
        <w:sz w:val="24"/>
      </w:rPr>
    </w:lvl>
    <w:lvl w:ilvl="8" w:tplc="30B627FE">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multilevel"/>
    <w:tmpl w:val="25B870B2"/>
    <w:lvl w:ilvl="0" w:tplc="04090001">
      <w:start w:val="1"/>
      <w:numFmt w:val="bullet"/>
      <w:lvlText w:val=""/>
      <w:lvlJc w:val="left"/>
      <w:pPr>
        <w:ind w:left="2771"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hybrid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hAnsi="Arial" w:cs="Arial" w:eastAsiaTheme="majorEastAsia"/>
        <w:sz w:val="24"/>
      </w:rPr>
    </w:lvl>
    <w:lvl w:ilvl="2">
      <w:start w:val="1"/>
      <w:numFmt w:val="bullet"/>
      <w:lvlText w:val=""/>
      <w:lvlJc w:val="left"/>
      <w:pPr>
        <w:ind w:left="2160" w:hanging="720"/>
      </w:pPr>
      <w:rPr>
        <w:rFonts w:hint="default" w:ascii="Symbol" w:hAnsi="Symbol"/>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hybridMultilevel"/>
    <w:tmpl w:val="C33097B0"/>
    <w:lvl w:ilvl="0" w:tplc="A6A0F18A">
      <w:start w:val="1"/>
      <w:numFmt w:val="decimal"/>
      <w:lvlText w:val="%1."/>
      <w:lvlJc w:val="left"/>
      <w:pPr>
        <w:ind w:left="360" w:hanging="360"/>
      </w:pPr>
    </w:lvl>
    <w:lvl w:ilvl="1" w:tplc="E62CABF8">
      <w:start w:val="1"/>
      <w:numFmt w:val="lowerLetter"/>
      <w:lvlText w:val="%2)"/>
      <w:lvlJc w:val="left"/>
      <w:pPr>
        <w:ind w:left="792" w:hanging="432"/>
      </w:pPr>
      <w:rPr>
        <w:rFonts w:hint="default"/>
      </w:rPr>
    </w:lvl>
    <w:lvl w:ilvl="2" w:tplc="F1B8B4AA">
      <w:start w:val="1"/>
      <w:numFmt w:val="bullet"/>
      <w:lvlText w:val=""/>
      <w:lvlJc w:val="left"/>
      <w:pPr>
        <w:ind w:left="1224" w:hanging="504"/>
      </w:pPr>
      <w:rPr>
        <w:rFonts w:hint="default" w:ascii="Symbol" w:hAnsi="Symbol"/>
      </w:rPr>
    </w:lvl>
    <w:lvl w:ilvl="3" w:tplc="6986D6E4">
      <w:start w:val="1"/>
      <w:numFmt w:val="decimal"/>
      <w:lvlText w:val="%1.%2.%3.%4."/>
      <w:lvlJc w:val="left"/>
      <w:pPr>
        <w:ind w:left="1728" w:hanging="648"/>
      </w:pPr>
    </w:lvl>
    <w:lvl w:ilvl="4" w:tplc="7F2E81D0">
      <w:start w:val="1"/>
      <w:numFmt w:val="decimal"/>
      <w:lvlText w:val="%1.%2.%3.%4.%5."/>
      <w:lvlJc w:val="left"/>
      <w:pPr>
        <w:ind w:left="2232" w:hanging="792"/>
      </w:pPr>
    </w:lvl>
    <w:lvl w:ilvl="5" w:tplc="90D4BA72">
      <w:start w:val="1"/>
      <w:numFmt w:val="decimal"/>
      <w:lvlText w:val="%1.%2.%3.%4.%5.%6."/>
      <w:lvlJc w:val="left"/>
      <w:pPr>
        <w:ind w:left="2736" w:hanging="936"/>
      </w:pPr>
    </w:lvl>
    <w:lvl w:ilvl="6" w:tplc="38DCB5F2">
      <w:start w:val="1"/>
      <w:numFmt w:val="decimal"/>
      <w:lvlText w:val="%1.%2.%3.%4.%5.%6.%7."/>
      <w:lvlJc w:val="left"/>
      <w:pPr>
        <w:ind w:left="3240" w:hanging="1080"/>
      </w:pPr>
    </w:lvl>
    <w:lvl w:ilvl="7" w:tplc="A078B75C">
      <w:start w:val="1"/>
      <w:numFmt w:val="decimal"/>
      <w:lvlText w:val="%1.%2.%3.%4.%5.%6.%7.%8."/>
      <w:lvlJc w:val="left"/>
      <w:pPr>
        <w:ind w:left="3744" w:hanging="1224"/>
      </w:pPr>
    </w:lvl>
    <w:lvl w:ilvl="8" w:tplc="E7E2876C">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tplc="CACCB1CA">
      <w:start w:val="9"/>
      <w:numFmt w:val="decimal"/>
      <w:lvlText w:val="%1"/>
      <w:lvlJc w:val="left"/>
      <w:pPr>
        <w:ind w:left="360" w:hanging="360"/>
      </w:pPr>
      <w:rPr>
        <w:rFonts w:hint="default"/>
      </w:rPr>
    </w:lvl>
    <w:lvl w:ilvl="1" w:tplc="05641BFA">
      <w:start w:val="1"/>
      <w:numFmt w:val="decimal"/>
      <w:lvlText w:val="%1.%2"/>
      <w:lvlJc w:val="left"/>
      <w:pPr>
        <w:ind w:left="2061" w:hanging="360"/>
      </w:pPr>
      <w:rPr>
        <w:rFonts w:hint="default"/>
      </w:rPr>
    </w:lvl>
    <w:lvl w:ilvl="2" w:tplc="BB4CCAAC">
      <w:start w:val="1"/>
      <w:numFmt w:val="bullet"/>
      <w:lvlText w:val=""/>
      <w:lvlJc w:val="left"/>
      <w:pPr>
        <w:ind w:left="4122" w:hanging="720"/>
      </w:pPr>
      <w:rPr>
        <w:rFonts w:hint="default" w:ascii="Symbol" w:hAnsi="Symbol"/>
      </w:rPr>
    </w:lvl>
    <w:lvl w:ilvl="3" w:tplc="C3D6627C">
      <w:start w:val="1"/>
      <w:numFmt w:val="decimal"/>
      <w:lvlText w:val="%1.%2.%3.%4"/>
      <w:lvlJc w:val="left"/>
      <w:pPr>
        <w:ind w:left="6183" w:hanging="1080"/>
      </w:pPr>
      <w:rPr>
        <w:rFonts w:hint="default"/>
      </w:rPr>
    </w:lvl>
    <w:lvl w:ilvl="4" w:tplc="870C5E9C">
      <w:start w:val="1"/>
      <w:numFmt w:val="decimal"/>
      <w:lvlText w:val="%1.%2.%3.%4.%5"/>
      <w:lvlJc w:val="left"/>
      <w:pPr>
        <w:ind w:left="7884" w:hanging="1080"/>
      </w:pPr>
      <w:rPr>
        <w:rFonts w:hint="default"/>
      </w:rPr>
    </w:lvl>
    <w:lvl w:ilvl="5" w:tplc="F1FCDD22">
      <w:start w:val="1"/>
      <w:numFmt w:val="decimal"/>
      <w:lvlText w:val="%1.%2.%3.%4.%5.%6"/>
      <w:lvlJc w:val="left"/>
      <w:pPr>
        <w:ind w:left="9945" w:hanging="1440"/>
      </w:pPr>
      <w:rPr>
        <w:rFonts w:hint="default"/>
      </w:rPr>
    </w:lvl>
    <w:lvl w:ilvl="6" w:tplc="170C7844">
      <w:start w:val="1"/>
      <w:numFmt w:val="decimal"/>
      <w:lvlText w:val="%1.%2.%3.%4.%5.%6.%7"/>
      <w:lvlJc w:val="left"/>
      <w:pPr>
        <w:ind w:left="11646" w:hanging="1440"/>
      </w:pPr>
      <w:rPr>
        <w:rFonts w:hint="default"/>
      </w:rPr>
    </w:lvl>
    <w:lvl w:ilvl="7" w:tplc="295AD28A">
      <w:start w:val="1"/>
      <w:numFmt w:val="decimal"/>
      <w:lvlText w:val="%1.%2.%3.%4.%5.%6.%7.%8"/>
      <w:lvlJc w:val="left"/>
      <w:pPr>
        <w:ind w:left="13707" w:hanging="1800"/>
      </w:pPr>
      <w:rPr>
        <w:rFonts w:hint="default"/>
      </w:rPr>
    </w:lvl>
    <w:lvl w:ilvl="8" w:tplc="8624793E">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hint="default" w:ascii="Symbol" w:hAnsi="Symbol"/>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11F"/>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89A"/>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A43"/>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4CC4"/>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84E"/>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5524"/>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00D"/>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5FA"/>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6F60"/>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 w:val="027B2E37"/>
    <w:rsid w:val="05E3EC1E"/>
    <w:rsid w:val="0646910F"/>
    <w:rsid w:val="06F64582"/>
    <w:rsid w:val="06F7746F"/>
    <w:rsid w:val="0772CAA0"/>
    <w:rsid w:val="087BB610"/>
    <w:rsid w:val="08F3519C"/>
    <w:rsid w:val="09CD2F39"/>
    <w:rsid w:val="0BE9B2E1"/>
    <w:rsid w:val="0C475283"/>
    <w:rsid w:val="0DE71434"/>
    <w:rsid w:val="0E76BA53"/>
    <w:rsid w:val="10C26F0E"/>
    <w:rsid w:val="11056363"/>
    <w:rsid w:val="11ECDA23"/>
    <w:rsid w:val="12BEA04C"/>
    <w:rsid w:val="12CE5B9C"/>
    <w:rsid w:val="139E0B1C"/>
    <w:rsid w:val="13D6E8FC"/>
    <w:rsid w:val="150294F3"/>
    <w:rsid w:val="1523FE4B"/>
    <w:rsid w:val="17E8F532"/>
    <w:rsid w:val="18307493"/>
    <w:rsid w:val="1A4935F2"/>
    <w:rsid w:val="1AE25FE3"/>
    <w:rsid w:val="1BE7C102"/>
    <w:rsid w:val="1DCB45DE"/>
    <w:rsid w:val="20674222"/>
    <w:rsid w:val="211E5C32"/>
    <w:rsid w:val="21574D92"/>
    <w:rsid w:val="234FA4EE"/>
    <w:rsid w:val="2412791B"/>
    <w:rsid w:val="252C5E6D"/>
    <w:rsid w:val="26E55FED"/>
    <w:rsid w:val="2BCA7EA8"/>
    <w:rsid w:val="2C6C5E79"/>
    <w:rsid w:val="2E5C988B"/>
    <w:rsid w:val="2FFE9E09"/>
    <w:rsid w:val="31BEBBCF"/>
    <w:rsid w:val="355C254D"/>
    <w:rsid w:val="36436284"/>
    <w:rsid w:val="372BF9EB"/>
    <w:rsid w:val="3743653E"/>
    <w:rsid w:val="380CB91D"/>
    <w:rsid w:val="38AB1CE6"/>
    <w:rsid w:val="3BE794FA"/>
    <w:rsid w:val="3D3DC1A2"/>
    <w:rsid w:val="3D3FF76B"/>
    <w:rsid w:val="3E223959"/>
    <w:rsid w:val="3EB61F6A"/>
    <w:rsid w:val="3F125E75"/>
    <w:rsid w:val="3F529084"/>
    <w:rsid w:val="3F6ED81B"/>
    <w:rsid w:val="4005DC82"/>
    <w:rsid w:val="4120CF8C"/>
    <w:rsid w:val="41B7471C"/>
    <w:rsid w:val="42747B0D"/>
    <w:rsid w:val="42B0D08F"/>
    <w:rsid w:val="43BA6A92"/>
    <w:rsid w:val="44561A39"/>
    <w:rsid w:val="448BB194"/>
    <w:rsid w:val="45808AD2"/>
    <w:rsid w:val="45C578E8"/>
    <w:rsid w:val="46A95B38"/>
    <w:rsid w:val="47DCD5C9"/>
    <w:rsid w:val="47F0C79C"/>
    <w:rsid w:val="48337072"/>
    <w:rsid w:val="4997481B"/>
    <w:rsid w:val="4C83B2E6"/>
    <w:rsid w:val="4DC2A80A"/>
    <w:rsid w:val="509E3536"/>
    <w:rsid w:val="53B3A1F8"/>
    <w:rsid w:val="5675F4E8"/>
    <w:rsid w:val="56F48A5C"/>
    <w:rsid w:val="5768D847"/>
    <w:rsid w:val="57DC8AD1"/>
    <w:rsid w:val="5808FD90"/>
    <w:rsid w:val="5851ABC9"/>
    <w:rsid w:val="58A0018C"/>
    <w:rsid w:val="5C22613D"/>
    <w:rsid w:val="6271053E"/>
    <w:rsid w:val="63C1E509"/>
    <w:rsid w:val="645B43C9"/>
    <w:rsid w:val="646B24B2"/>
    <w:rsid w:val="65028349"/>
    <w:rsid w:val="653BC649"/>
    <w:rsid w:val="665E143E"/>
    <w:rsid w:val="67403294"/>
    <w:rsid w:val="67668A35"/>
    <w:rsid w:val="676C0033"/>
    <w:rsid w:val="6895A846"/>
    <w:rsid w:val="6B82AEBC"/>
    <w:rsid w:val="6C8EED2F"/>
    <w:rsid w:val="6E925EED"/>
    <w:rsid w:val="703007D7"/>
    <w:rsid w:val="722B476A"/>
    <w:rsid w:val="740C8FCE"/>
    <w:rsid w:val="74419F1B"/>
    <w:rsid w:val="74476859"/>
    <w:rsid w:val="7630BFDC"/>
    <w:rsid w:val="774F8C91"/>
    <w:rsid w:val="77820A6E"/>
    <w:rsid w:val="7A8DEC43"/>
    <w:rsid w:val="7AABB2A8"/>
    <w:rsid w:val="7B566503"/>
    <w:rsid w:val="7B60B899"/>
    <w:rsid w:val="7C625B62"/>
    <w:rsid w:val="7CB0D62F"/>
    <w:rsid w:val="7D4154FE"/>
    <w:rsid w:val="7ED07D9D"/>
    <w:rsid w:val="7F573959"/>
    <w:rsid w:val="7FE7A8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5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7" w:semiHidden="1" w:unhideWhenUsed="1" w:qFormat="1"/>
    <w:lsdException w:name="List Bullet" w:semiHidden="1" w:unhideWhenUsed="1"/>
    <w:lsdException w:name="List Number" w:semiHidden="1" w:unhideWhenUsed="1"/>
    <w:lsdException w:name="List 2" w:uiPriority="10" w:semiHidden="1" w:unhideWhenUsed="1" w:qFormat="1"/>
    <w:lsdException w:name="List 3" w:uiPriority="13" w:semiHidden="1" w:unhideWhenUsed="1" w:qFormat="1"/>
    <w:lsdException w:name="List 4" w:uiPriority="16"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49" w:semiHidden="1" w:unhideWhenUsed="1"/>
    <w:lsdException w:name="Default Paragraph Font" w:uiPriority="1" w:semiHidden="1" w:unhideWhenUsed="1"/>
    <w:lsdException w:name="Body Text" w:uiPriority="6"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9" w:semiHidden="1" w:unhideWhenUsed="1"/>
    <w:lsdException w:name="Date" w:uiPriority="49"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paragraph" w:styleId="Default" w:customStyle="1">
    <w:name w:val="Default"/>
    <w:rPr>
      <w:rFonts w:ascii="Helvetica Neue" w:hAnsi="Helvetica Neue" w:cs="Arial Unicode MS"/>
      <w:color w:val="000000"/>
      <w:sz w:val="22"/>
      <w:szCs w:val="22"/>
      <w:lang w:val="en-US"/>
    </w:rPr>
  </w:style>
  <w:style w:type="numbering" w:styleId="BulletBig" w:customStyle="1">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styleId="HeaderChar" w:customStyle="1">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styleId="FooterChar" w:customStyle="1">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styleId="CommentTextChar" w:customStyle="1">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styleId="CommentSubjectChar" w:customStyle="1">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styleId="Body" w:customStyle="1">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105D1"/>
    <w:rPr>
      <w:rFonts w:ascii="Arial" w:hAnsi="Arial" w:eastAsiaTheme="majorEastAsia" w:cstheme="majorBidi"/>
      <w:b/>
      <w:color w:val="10AC9A" w:themeColor="accent2" w:themeShade="BF"/>
      <w:sz w:val="32"/>
      <w:szCs w:val="32"/>
      <w:lang w:val="en-US"/>
    </w:rPr>
  </w:style>
  <w:style w:type="character" w:styleId="Heading2Char" w:customStyle="1">
    <w:name w:val="Heading 2 Char"/>
    <w:basedOn w:val="DefaultParagraphFont"/>
    <w:link w:val="Heading2"/>
    <w:uiPriority w:val="9"/>
    <w:rsid w:val="005105D1"/>
    <w:rPr>
      <w:rFonts w:ascii="Arial" w:hAnsi="Arial" w:eastAsiaTheme="majorEastAsia"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bdr w:val="none" w:color="auto" w:sz="0" w:space="0"/>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styleId="paragraph" w:customStyle="1">
    <w:name w:val="paragraph"/>
    <w:basedOn w:val="Normal"/>
    <w:rsid w:val="007F7E70"/>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lang w:eastAsia="en-AU"/>
    </w:rPr>
  </w:style>
  <w:style w:type="character" w:styleId="contextualspellingandgrammarerror" w:customStyle="1">
    <w:name w:val="contextualspellingandgrammarerror"/>
    <w:basedOn w:val="DefaultParagraphFont"/>
    <w:rsid w:val="007F7E70"/>
  </w:style>
  <w:style w:type="character" w:styleId="normaltextrun1" w:customStyle="1">
    <w:name w:val="normaltextrun1"/>
    <w:basedOn w:val="DefaultParagraphFont"/>
    <w:rsid w:val="007F7E70"/>
  </w:style>
  <w:style w:type="character" w:styleId="eop" w:customStyle="1">
    <w:name w:val="eop"/>
    <w:basedOn w:val="DefaultParagraphFont"/>
    <w:rsid w:val="007F7E70"/>
  </w:style>
  <w:style w:type="character" w:styleId="Heading3Char" w:customStyle="1">
    <w:name w:val="Heading 3 Char"/>
    <w:basedOn w:val="DefaultParagraphFont"/>
    <w:link w:val="Heading3"/>
    <w:uiPriority w:val="9"/>
    <w:rsid w:val="007F2588"/>
    <w:rPr>
      <w:rFonts w:ascii="Arial" w:hAnsi="Arial" w:eastAsiaTheme="majorEastAsia" w:cstheme="majorBidi"/>
      <w:i/>
      <w:color w:val="10AC9A" w:themeColor="accent2" w:themeShade="BF"/>
      <w:sz w:val="24"/>
      <w:szCs w:val="24"/>
      <w:lang w:val="en-US"/>
    </w:rPr>
  </w:style>
  <w:style w:type="character" w:styleId="Heading4Char" w:customStyle="1">
    <w:name w:val="Heading 4 Char"/>
    <w:basedOn w:val="DefaultParagraphFont"/>
    <w:link w:val="Heading4"/>
    <w:uiPriority w:val="9"/>
    <w:semiHidden/>
    <w:rsid w:val="00F4394E"/>
    <w:rPr>
      <w:rFonts w:ascii="Arial" w:hAnsi="Arial" w:eastAsiaTheme="majorEastAsia"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styleId="spellingerror" w:customStyle="1">
    <w:name w:val="spellingerror"/>
    <w:basedOn w:val="DefaultParagraphFont"/>
    <w:rsid w:val="003B5D08"/>
  </w:style>
  <w:style w:type="character" w:styleId="bcx3" w:customStyle="1">
    <w:name w:val="bcx3"/>
    <w:basedOn w:val="DefaultParagraphFont"/>
    <w:rsid w:val="003B5D08"/>
  </w:style>
  <w:style w:type="character" w:styleId="pagebreaktextspan2" w:customStyle="1">
    <w:name w:val="pagebreaktextspan2"/>
    <w:basedOn w:val="DefaultParagraphFont"/>
    <w:rsid w:val="003B5D08"/>
    <w:rPr>
      <w:shd w:val="clear" w:color="auto" w:fill="FFFFFF"/>
    </w:rPr>
  </w:style>
  <w:style w:type="character" w:styleId="advancedproofingissue" w:customStyle="1">
    <w:name w:val="advancedproofingissue"/>
    <w:basedOn w:val="DefaultParagraphFont"/>
    <w:rsid w:val="00703403"/>
  </w:style>
  <w:style w:type="character" w:styleId="superscript" w:customStyle="1">
    <w:name w:val="superscript"/>
    <w:basedOn w:val="DefaultParagraphFont"/>
    <w:rsid w:val="00243957"/>
  </w:style>
  <w:style w:type="character" w:styleId="scxw30984606" w:customStyle="1">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styleId="LIstlevel1" w:customStyle="1">
    <w:name w:val="LIst level 1"/>
    <w:basedOn w:val="Listlevel2"/>
    <w:qFormat/>
    <w:rsid w:val="002106E6"/>
    <w:rPr>
      <w:color w:val="auto"/>
      <w:sz w:val="24"/>
    </w:rPr>
  </w:style>
  <w:style w:type="paragraph" w:styleId="Conductlist1" w:customStyle="1">
    <w:name w:val="Conduct list 1"/>
    <w:basedOn w:val="ListParagraph"/>
    <w:qFormat/>
    <w:rsid w:val="00A120FE"/>
    <w:pPr>
      <w:numPr>
        <w:ilvl w:val="1"/>
        <w:numId w:val="17"/>
      </w:numPr>
      <w:ind w:left="1701" w:hanging="1134"/>
    </w:pPr>
    <w:rPr>
      <w:bdr w:val="none" w:color="auto" w:sz="0" w:space="0"/>
      <w:lang w:eastAsia="en-AU"/>
    </w:rPr>
  </w:style>
  <w:style w:type="paragraph" w:styleId="PurposeScope" w:customStyle="1">
    <w:name w:val="Purpose Scope"/>
    <w:basedOn w:val="Normal"/>
    <w:qFormat/>
    <w:rsid w:val="00324063"/>
    <w:pPr>
      <w:pBdr>
        <w:top w:val="none" w:color="auto" w:sz="0" w:space="0"/>
        <w:left w:val="none" w:color="auto" w:sz="0" w:space="0"/>
        <w:bottom w:val="none" w:color="auto" w:sz="0" w:space="0"/>
        <w:right w:val="none" w:color="auto" w:sz="0" w:space="0"/>
        <w:between w:val="none" w:color="auto" w:sz="0" w:space="0"/>
        <w:bar w:val="none" w:color="auto" w:sz="0"/>
      </w:pBdr>
      <w:textAlignment w:val="baseline"/>
    </w:pPr>
    <w:rPr>
      <w:rFonts w:eastAsia="Times New Roman" w:cs="Arial"/>
      <w:b/>
      <w:color w:val="000000" w:themeColor="text1"/>
      <w:sz w:val="22"/>
      <w:szCs w:val="32"/>
      <w:bdr w:val="none" w:color="auto" w:sz="0" w:space="0"/>
      <w:lang w:eastAsia="en-AU"/>
    </w:rPr>
  </w:style>
  <w:style w:type="paragraph" w:styleId="nonumbersheading3" w:customStyle="1">
    <w:name w:val="no numbers heading 3"/>
    <w:basedOn w:val="Heading3"/>
    <w:qFormat/>
    <w:rsid w:val="00290FD2"/>
    <w:pPr>
      <w:numPr>
        <w:numId w:val="0"/>
      </w:numPr>
      <w:ind w:left="360"/>
    </w:pPr>
    <w:rPr>
      <w:sz w:val="28"/>
      <w:bdr w:val="none" w:color="auto" w:sz="0" w:space="0"/>
      <w:lang w:eastAsia="en-AU"/>
    </w:rPr>
  </w:style>
  <w:style w:type="paragraph" w:styleId="Normallist" w:customStyle="1">
    <w:name w:val="Normal list"/>
    <w:basedOn w:val="ListParagraph"/>
    <w:qFormat/>
    <w:rsid w:val="002F6045"/>
    <w:pPr>
      <w:numPr>
        <w:ilvl w:val="0"/>
        <w:numId w:val="0"/>
      </w:numPr>
      <w:pBdr>
        <w:top w:val="none" w:color="auto" w:sz="0" w:space="0"/>
        <w:left w:val="none" w:color="auto" w:sz="0" w:space="0"/>
        <w:bottom w:val="none" w:color="auto" w:sz="0" w:space="0"/>
        <w:right w:val="none" w:color="auto" w:sz="0" w:space="0"/>
        <w:between w:val="none" w:color="auto" w:sz="0" w:space="0"/>
        <w:bar w:val="none" w:color="auto" w:sz="0"/>
      </w:pBdr>
      <w:textAlignment w:val="baseline"/>
    </w:pPr>
    <w:rPr>
      <w:rFonts w:eastAsia="Times New Roman"/>
      <w:color w:val="000000"/>
      <w:bdr w:val="none" w:color="auto" w:sz="0" w:space="0"/>
      <w:lang w:eastAsia="en-AU"/>
    </w:rPr>
  </w:style>
  <w:style w:type="paragraph" w:styleId="Listlevel3" w:customStyle="1">
    <w:name w:val="List level 3"/>
    <w:basedOn w:val="ListParagraph"/>
    <w:qFormat/>
    <w:rsid w:val="00A249E3"/>
    <w:pPr>
      <w:numPr>
        <w:numId w:val="20"/>
      </w:numPr>
    </w:pPr>
    <w:rPr>
      <w:bdr w:val="none" w:color="auto" w:sz="0" w:space="0"/>
      <w:lang w:eastAsia="en-AU"/>
    </w:rPr>
  </w:style>
  <w:style w:type="paragraph" w:styleId="Listlevel2" w:customStyle="1">
    <w:name w:val="List level 2"/>
    <w:basedOn w:val="heading2withnumbers"/>
    <w:next w:val="Listlevel3"/>
    <w:qFormat/>
    <w:rsid w:val="001E76E1"/>
    <w:pPr>
      <w:numPr>
        <w:ilvl w:val="1"/>
      </w:numPr>
    </w:pPr>
    <w:rPr>
      <w:bdr w:val="none" w:color="auto" w:sz="0" w:space="0"/>
      <w:lang w:eastAsia="en-AU"/>
    </w:rPr>
  </w:style>
  <w:style w:type="paragraph" w:styleId="heading2withnumbers" w:customStyle="1">
    <w:name w:val="heading 2 with numbers"/>
    <w:basedOn w:val="Heading2"/>
    <w:qFormat/>
    <w:rsid w:val="00EA0F4E"/>
    <w:pPr>
      <w:numPr>
        <w:numId w:val="20"/>
      </w:numPr>
    </w:pPr>
  </w:style>
  <w:style w:type="paragraph" w:styleId="Revision">
    <w:name w:val="Revision"/>
    <w:hidden/>
    <w:uiPriority w:val="99"/>
    <w:semiHidden/>
    <w:rsid w:val="00C3399C"/>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sz w:val="24"/>
      <w:szCs w:val="24"/>
      <w:lang w:val="en-US"/>
    </w:rPr>
  </w:style>
  <w:style w:type="paragraph" w:styleId="TableStyle1" w:customStyle="1">
    <w:name w:val="Table Style 1"/>
    <w:rsid w:val="00C27E76"/>
    <w:rPr>
      <w:rFonts w:ascii="Helvetica Neue" w:hAnsi="Helvetica Neue" w:eastAsia="Helvetica Neue" w:cs="Helvetica Neue"/>
      <w:b/>
      <w:bCs/>
      <w:color w:val="000000"/>
      <w:lang w:eastAsia="en-AU"/>
    </w:rPr>
  </w:style>
  <w:style w:type="paragraph" w:styleId="TableStyle2" w:customStyle="1">
    <w:name w:val="Table Style 2"/>
    <w:rsid w:val="00C27E76"/>
    <w:rPr>
      <w:rFonts w:ascii="Helvetica Neue" w:hAnsi="Helvetica Neue" w:eastAsia="Helvetica Neue" w:cs="Helvetica Neue"/>
      <w:color w:val="000000"/>
      <w:lang w:eastAsia="en-AU"/>
    </w:rPr>
  </w:style>
  <w:style w:type="character" w:styleId="scxw146808750" w:customStyle="1">
    <w:name w:val="scxw146808750"/>
    <w:basedOn w:val="DefaultParagraphFont"/>
    <w:rsid w:val="00774A9E"/>
  </w:style>
  <w:style w:type="paragraph" w:styleId="Date">
    <w:name w:val="Date"/>
    <w:basedOn w:val="Normal"/>
    <w:next w:val="Recipient"/>
    <w:link w:val="DateChar"/>
    <w:uiPriority w:val="49"/>
    <w:rsid w:val="00B87733"/>
    <w:pPr>
      <w:pBdr>
        <w:top w:val="none" w:color="auto" w:sz="0" w:space="0"/>
        <w:left w:val="none" w:color="auto" w:sz="0" w:space="0"/>
        <w:bottom w:val="none" w:color="auto" w:sz="0" w:space="0"/>
        <w:right w:val="none" w:color="auto" w:sz="0" w:space="0"/>
        <w:between w:val="none" w:color="auto" w:sz="0" w:space="0"/>
        <w:bar w:val="none" w:color="auto" w:sz="0"/>
      </w:pBdr>
      <w:spacing w:before="720" w:after="200"/>
    </w:pPr>
    <w:rPr>
      <w:rFonts w:asciiTheme="minorHAnsi" w:hAnsiTheme="minorHAnsi" w:eastAsiaTheme="minorHAnsi" w:cstheme="minorBidi"/>
      <w:sz w:val="20"/>
      <w:bdr w:val="none" w:color="auto" w:sz="0" w:space="0"/>
    </w:rPr>
  </w:style>
  <w:style w:type="character" w:styleId="DateChar" w:customStyle="1">
    <w:name w:val="Date Char"/>
    <w:basedOn w:val="DefaultParagraphFont"/>
    <w:link w:val="Date"/>
    <w:uiPriority w:val="49"/>
    <w:rsid w:val="00B87733"/>
    <w:rPr>
      <w:rFonts w:asciiTheme="minorHAnsi" w:hAnsiTheme="minorHAnsi" w:eastAsiaTheme="minorHAnsi" w:cstheme="minorBidi"/>
      <w:szCs w:val="24"/>
      <w:bdr w:val="none" w:color="auto" w:sz="0" w:space="0"/>
    </w:rPr>
  </w:style>
  <w:style w:type="paragraph" w:styleId="Recipient" w:customStyle="1">
    <w:name w:val="Recipient"/>
    <w:basedOn w:val="Normal"/>
    <w:next w:val="Normal"/>
    <w:uiPriority w:val="49"/>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pPr>
    <w:rPr>
      <w:rFonts w:asciiTheme="minorHAnsi" w:hAnsiTheme="minorHAnsi" w:eastAsiaTheme="minorHAnsi" w:cstheme="minorBidi"/>
      <w:sz w:val="20"/>
      <w:bdr w:val="none" w:color="auto" w:sz="0" w:space="0"/>
    </w:rPr>
  </w:style>
  <w:style w:type="paragraph" w:styleId="Confidential" w:customStyle="1">
    <w:name w:val="Confidential"/>
    <w:basedOn w:val="Normal"/>
    <w:next w:val="Normal"/>
    <w:uiPriority w:val="49"/>
    <w:rsid w:val="00B87733"/>
    <w:pPr>
      <w:keepNext/>
      <w:pBdr>
        <w:top w:val="none" w:color="auto" w:sz="0" w:space="0"/>
        <w:left w:val="none" w:color="auto" w:sz="0" w:space="0"/>
        <w:bottom w:val="none" w:color="auto" w:sz="0" w:space="0"/>
        <w:right w:val="none" w:color="auto" w:sz="0" w:space="0"/>
        <w:between w:val="none" w:color="auto" w:sz="0" w:space="0"/>
        <w:bar w:val="none" w:color="auto" w:sz="0"/>
      </w:pBdr>
      <w:spacing w:after="480"/>
    </w:pPr>
    <w:rPr>
      <w:rFonts w:asciiTheme="minorHAnsi" w:hAnsiTheme="minorHAnsi" w:eastAsiaTheme="minorHAnsi" w:cstheme="minorBidi"/>
      <w:b/>
      <w:sz w:val="20"/>
      <w:bdr w:val="none" w:color="auto" w:sz="0" w:space="0"/>
    </w:rPr>
  </w:style>
  <w:style w:type="paragraph" w:styleId="Salutation">
    <w:name w:val="Salutation"/>
    <w:basedOn w:val="Normal"/>
    <w:next w:val="Normal"/>
    <w:link w:val="SalutationChar"/>
    <w:uiPriority w:val="49"/>
    <w:rsid w:val="00B87733"/>
    <w:pPr>
      <w:keepNext/>
      <w:pBdr>
        <w:top w:val="none" w:color="auto" w:sz="0" w:space="0"/>
        <w:left w:val="none" w:color="auto" w:sz="0" w:space="0"/>
        <w:bottom w:val="none" w:color="auto" w:sz="0" w:space="0"/>
        <w:right w:val="none" w:color="auto" w:sz="0" w:space="0"/>
        <w:between w:val="none" w:color="auto" w:sz="0" w:space="0"/>
        <w:bar w:val="none" w:color="auto" w:sz="0"/>
      </w:pBdr>
      <w:spacing w:after="200"/>
    </w:pPr>
    <w:rPr>
      <w:rFonts w:asciiTheme="minorHAnsi" w:hAnsiTheme="minorHAnsi" w:eastAsiaTheme="minorHAnsi" w:cstheme="minorBidi"/>
      <w:sz w:val="20"/>
      <w:bdr w:val="none" w:color="auto" w:sz="0" w:space="0"/>
    </w:rPr>
  </w:style>
  <w:style w:type="character" w:styleId="SalutationChar" w:customStyle="1">
    <w:name w:val="Salutation Char"/>
    <w:basedOn w:val="DefaultParagraphFont"/>
    <w:link w:val="Salutation"/>
    <w:uiPriority w:val="49"/>
    <w:rsid w:val="00B87733"/>
    <w:rPr>
      <w:rFonts w:asciiTheme="minorHAnsi" w:hAnsiTheme="minorHAnsi" w:eastAsiaTheme="minorHAnsi" w:cstheme="minorBidi"/>
      <w:szCs w:val="24"/>
      <w:bdr w:val="none" w:color="auto" w:sz="0" w:space="0"/>
    </w:rPr>
  </w:style>
  <w:style w:type="paragraph" w:styleId="Subject" w:customStyle="1">
    <w:name w:val="Subject"/>
    <w:basedOn w:val="Normal"/>
    <w:next w:val="Normal"/>
    <w:uiPriority w:val="49"/>
    <w:rsid w:val="00B87733"/>
    <w:pPr>
      <w:keepNext/>
      <w:pBdr>
        <w:top w:val="none" w:color="auto" w:sz="0" w:space="0"/>
        <w:left w:val="none" w:color="auto" w:sz="0" w:space="0"/>
        <w:bottom w:val="none" w:color="auto" w:sz="0" w:space="0"/>
        <w:right w:val="none" w:color="auto" w:sz="0" w:space="0"/>
        <w:between w:val="none" w:color="auto" w:sz="0" w:space="0"/>
        <w:bar w:val="none" w:color="auto" w:sz="0"/>
      </w:pBdr>
      <w:spacing w:after="200"/>
    </w:pPr>
    <w:rPr>
      <w:rFonts w:asciiTheme="minorHAnsi" w:hAnsiTheme="minorHAnsi" w:eastAsiaTheme="minorHAnsi" w:cstheme="minorBidi"/>
      <w:b/>
      <w:sz w:val="20"/>
      <w:bdr w:val="none" w:color="auto" w:sz="0" w:space="0"/>
    </w:rPr>
  </w:style>
  <w:style w:type="paragraph" w:styleId="Signature">
    <w:name w:val="Signature"/>
    <w:basedOn w:val="Normal"/>
    <w:link w:val="SignatureChar"/>
    <w:uiPriority w:val="49"/>
    <w:rsid w:val="00B87733"/>
    <w:pPr>
      <w:keepNext/>
      <w:pBdr>
        <w:top w:val="none" w:color="auto" w:sz="0" w:space="0"/>
        <w:left w:val="none" w:color="auto" w:sz="0" w:space="0"/>
        <w:bottom w:val="none" w:color="auto" w:sz="0" w:space="0"/>
        <w:right w:val="none" w:color="auto" w:sz="0" w:space="0"/>
        <w:between w:val="none" w:color="auto" w:sz="0" w:space="0"/>
        <w:bar w:val="none" w:color="auto" w:sz="0"/>
      </w:pBdr>
      <w:spacing w:after="80"/>
    </w:pPr>
    <w:rPr>
      <w:rFonts w:asciiTheme="minorHAnsi" w:hAnsiTheme="minorHAnsi" w:eastAsiaTheme="minorHAnsi" w:cstheme="minorBidi"/>
      <w:b/>
      <w:sz w:val="20"/>
      <w:bdr w:val="none" w:color="auto" w:sz="0" w:space="0"/>
    </w:rPr>
  </w:style>
  <w:style w:type="character" w:styleId="SignatureChar" w:customStyle="1">
    <w:name w:val="Signature Char"/>
    <w:basedOn w:val="DefaultParagraphFont"/>
    <w:link w:val="Signature"/>
    <w:uiPriority w:val="49"/>
    <w:rsid w:val="00B87733"/>
    <w:rPr>
      <w:rFonts w:asciiTheme="minorHAnsi" w:hAnsiTheme="minorHAnsi" w:eastAsiaTheme="minorHAnsi" w:cstheme="minorBidi"/>
      <w:b/>
      <w:szCs w:val="24"/>
      <w:bdr w:val="none" w:color="auto" w:sz="0" w:space="0"/>
    </w:rPr>
  </w:style>
  <w:style w:type="paragraph" w:styleId="List">
    <w:name w:val="List"/>
    <w:basedOn w:val="Normal"/>
    <w:uiPriority w:val="7"/>
    <w:qFormat/>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1440" w:hanging="720"/>
    </w:pPr>
    <w:rPr>
      <w:rFonts w:asciiTheme="minorHAnsi" w:hAnsiTheme="minorHAnsi" w:eastAsiaTheme="minorHAnsi" w:cstheme="minorBidi"/>
      <w:sz w:val="20"/>
      <w:bdr w:val="none" w:color="auto" w:sz="0" w:space="0"/>
    </w:rPr>
  </w:style>
  <w:style w:type="paragraph" w:styleId="List2">
    <w:name w:val="List 2"/>
    <w:basedOn w:val="Normal"/>
    <w:uiPriority w:val="10"/>
    <w:qFormat/>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2160" w:hanging="720"/>
    </w:pPr>
    <w:rPr>
      <w:rFonts w:asciiTheme="minorHAnsi" w:hAnsiTheme="minorHAnsi" w:eastAsiaTheme="minorHAnsi" w:cstheme="minorBidi"/>
      <w:sz w:val="20"/>
      <w:bdr w:val="none" w:color="auto" w:sz="0" w:space="0"/>
    </w:rPr>
  </w:style>
  <w:style w:type="paragraph" w:styleId="List3">
    <w:name w:val="List 3"/>
    <w:basedOn w:val="Normal"/>
    <w:uiPriority w:val="13"/>
    <w:qFormat/>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2880" w:hanging="720"/>
      <w:contextualSpacing/>
    </w:pPr>
    <w:rPr>
      <w:rFonts w:asciiTheme="minorHAnsi" w:hAnsiTheme="minorHAnsi" w:eastAsiaTheme="minorHAnsi" w:cstheme="minorBidi"/>
      <w:noProof/>
      <w:sz w:val="20"/>
      <w:bdr w:val="none" w:color="auto" w:sz="0" w:space="0"/>
    </w:rPr>
  </w:style>
  <w:style w:type="paragraph" w:styleId="List4">
    <w:name w:val="List 4"/>
    <w:basedOn w:val="Normal"/>
    <w:uiPriority w:val="16"/>
    <w:qFormat/>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3600" w:hanging="720"/>
    </w:pPr>
    <w:rPr>
      <w:rFonts w:asciiTheme="minorHAnsi" w:hAnsiTheme="minorHAnsi" w:eastAsiaTheme="minorHAnsi" w:cstheme="minorBidi"/>
      <w:sz w:val="20"/>
      <w:bdr w:val="none" w:color="auto" w:sz="0" w:space="0"/>
    </w:rPr>
  </w:style>
  <w:style w:type="numbering" w:styleId="ProlegisListStyleA" w:customStyle="1">
    <w:name w:val="Prolegis List Style A"/>
    <w:uiPriority w:val="99"/>
    <w:rsid w:val="00B87733"/>
    <w:pPr>
      <w:numPr>
        <w:numId w:val="23"/>
      </w:numPr>
    </w:pPr>
  </w:style>
  <w:style w:type="paragraph" w:styleId="ByEmail" w:customStyle="1">
    <w:name w:val="By Email"/>
    <w:basedOn w:val="Normal"/>
    <w:next w:val="Confidential"/>
    <w:uiPriority w:val="49"/>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1049" w:hanging="1049"/>
    </w:pPr>
    <w:rPr>
      <w:rFonts w:asciiTheme="minorHAnsi" w:hAnsiTheme="minorHAnsi" w:eastAsiaTheme="minorHAnsi" w:cstheme="minorBidi"/>
      <w:sz w:val="20"/>
      <w:bdr w:val="none" w:color="auto" w:sz="0" w:space="0"/>
    </w:rPr>
  </w:style>
  <w:style w:type="character" w:styleId="Bold" w:customStyle="1">
    <w:name w:val="Bold"/>
    <w:basedOn w:val="DefaultParagraphFont"/>
    <w:uiPriority w:val="54"/>
    <w:rsid w:val="00B87733"/>
    <w:rPr>
      <w:b/>
    </w:rPr>
  </w:style>
  <w:style w:type="paragraph" w:styleId="TableNumber" w:customStyle="1">
    <w:name w:val="Table Number"/>
    <w:basedOn w:val="Normal"/>
    <w:uiPriority w:val="21"/>
    <w:qFormat/>
    <w:rsid w:val="00B87733"/>
    <w:pPr>
      <w:numPr>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100" w:after="100"/>
    </w:pPr>
    <w:rPr>
      <w:rFonts w:asciiTheme="minorHAnsi" w:hAnsiTheme="minorHAnsi" w:eastAsiaTheme="minorHAnsi" w:cstheme="minorBidi"/>
      <w:sz w:val="20"/>
      <w:szCs w:val="20"/>
      <w:bdr w:val="none" w:color="auto" w:sz="0" w:space="0"/>
    </w:rPr>
  </w:style>
  <w:style w:type="paragraph" w:styleId="BodyText">
    <w:name w:val="Body Text"/>
    <w:basedOn w:val="Normal"/>
    <w:link w:val="BodyTextChar"/>
    <w:uiPriority w:val="6"/>
    <w:qFormat/>
    <w:rsid w:val="00B87733"/>
    <w:pPr>
      <w:pBdr>
        <w:top w:val="none" w:color="auto" w:sz="0" w:space="0"/>
        <w:left w:val="none" w:color="auto" w:sz="0" w:space="0"/>
        <w:bottom w:val="none" w:color="auto" w:sz="0" w:space="0"/>
        <w:right w:val="none" w:color="auto" w:sz="0" w:space="0"/>
        <w:between w:val="none" w:color="auto" w:sz="0" w:space="0"/>
        <w:bar w:val="none" w:color="auto" w:sz="0"/>
      </w:pBdr>
      <w:spacing w:after="200"/>
      <w:ind w:left="720"/>
    </w:pPr>
    <w:rPr>
      <w:rFonts w:asciiTheme="minorHAnsi" w:hAnsiTheme="minorHAnsi" w:eastAsiaTheme="minorHAnsi" w:cstheme="minorBidi"/>
      <w:sz w:val="20"/>
      <w:bdr w:val="none" w:color="auto" w:sz="0" w:space="0"/>
    </w:rPr>
  </w:style>
  <w:style w:type="character" w:styleId="BodyTextChar" w:customStyle="1">
    <w:name w:val="Body Text Char"/>
    <w:basedOn w:val="DefaultParagraphFont"/>
    <w:link w:val="BodyText"/>
    <w:uiPriority w:val="6"/>
    <w:rsid w:val="00B87733"/>
    <w:rPr>
      <w:rFonts w:asciiTheme="minorHAnsi" w:hAnsiTheme="minorHAnsi" w:eastAsiaTheme="minorHAnsi" w:cstheme="minorBidi"/>
      <w:szCs w:val="24"/>
      <w:bdr w:val="none" w:color="auto" w:sz="0" w:space="0"/>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color="auto" w:sz="0" w:space="0"/>
        <w:left w:val="none" w:color="auto" w:sz="0" w:space="0"/>
        <w:bottom w:val="none" w:color="auto" w:sz="0" w:space="0"/>
        <w:right w:val="none" w:color="auto" w:sz="0" w:space="0"/>
        <w:between w:val="none" w:color="auto" w:sz="0" w:space="0"/>
        <w:bar w:val="none" w:color="auto" w:sz="0"/>
      </w:pBdr>
      <w:ind w:left="142" w:hanging="142"/>
    </w:pPr>
    <w:rPr>
      <w:rFonts w:asciiTheme="minorHAnsi" w:hAnsiTheme="minorHAnsi" w:eastAsiaTheme="minorHAnsi" w:cstheme="minorBidi"/>
      <w:sz w:val="16"/>
      <w:szCs w:val="20"/>
      <w:bdr w:val="none" w:color="auto" w:sz="0" w:space="0"/>
    </w:rPr>
  </w:style>
  <w:style w:type="character" w:styleId="FootnoteTextChar" w:customStyle="1">
    <w:name w:val="Footnote Text Char"/>
    <w:basedOn w:val="DefaultParagraphFont"/>
    <w:link w:val="FootnoteText"/>
    <w:uiPriority w:val="58"/>
    <w:rsid w:val="00B87733"/>
    <w:rPr>
      <w:rFonts w:asciiTheme="minorHAnsi" w:hAnsiTheme="minorHAnsi" w:eastAsiaTheme="minorHAnsi" w:cstheme="minorBidi"/>
      <w:sz w:val="16"/>
      <w:bdr w:val="none" w:color="auto" w:sz="0" w:space="0"/>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Calibri" w:hAnsi="Calibri" w:cs="Calibri" w:eastAsiaTheme="minorHAnsi"/>
      <w:sz w:val="22"/>
      <w:szCs w:val="22"/>
      <w:bdr w:val="none" w:color="auto" w:sz="0" w:space="0"/>
      <w:lang w:eastAsia="en-AU"/>
    </w:rPr>
  </w:style>
  <w:style w:type="paragraph" w:styleId="xmsonormal" w:customStyle="1">
    <w:name w:val="x_msonormal"/>
    <w:basedOn w:val="Normal"/>
    <w:uiPriority w:val="99"/>
    <w:semiHidden/>
    <w:rsid w:val="00E54E8A"/>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cs="Calibri" w:eastAsiaTheme="minorHAnsi"/>
      <w:sz w:val="22"/>
      <w:szCs w:val="22"/>
      <w:bdr w:val="none" w:color="auto" w:sz="0" w:space="0"/>
      <w:lang w:eastAsia="en-AU"/>
    </w:rPr>
  </w:style>
  <w:style w:type="numbering" w:styleId="NoList1" w:customStyle="1">
    <w:name w:val="No List1"/>
    <w:next w:val="NoList"/>
    <w:uiPriority w:val="99"/>
    <w:semiHidden/>
    <w:unhideWhenUsed/>
    <w:rsid w:val="005B5EC3"/>
  </w:style>
  <w:style w:type="paragraph" w:styleId="Amain" w:customStyle="1">
    <w:name w:val="A main"/>
    <w:basedOn w:val="Normal"/>
    <w:rsid w:val="00F4553E"/>
    <w:pPr>
      <w:pBdr>
        <w:top w:val="none" w:color="auto" w:sz="0" w:space="0"/>
        <w:left w:val="none" w:color="auto" w:sz="0" w:space="0"/>
        <w:bottom w:val="none" w:color="auto" w:sz="0" w:space="0"/>
        <w:right w:val="none" w:color="auto" w:sz="0" w:space="0"/>
        <w:between w:val="none" w:color="auto" w:sz="0" w:space="0"/>
        <w:bar w:val="none" w:color="auto" w:sz="0"/>
      </w:pBdr>
      <w:tabs>
        <w:tab w:val="right" w:pos="900"/>
        <w:tab w:val="left" w:pos="1100"/>
      </w:tabs>
      <w:spacing w:before="140"/>
      <w:ind w:left="1100" w:hanging="1100"/>
      <w:jc w:val="both"/>
      <w:outlineLvl w:val="5"/>
    </w:pPr>
    <w:rPr>
      <w:rFonts w:ascii="Times New Roman" w:hAnsi="Times New Roman" w:eastAsia="Times New Roman"/>
      <w:szCs w:val="20"/>
      <w:bdr w:val="none" w:color="auto" w:sz="0" w:space="0"/>
    </w:rPr>
  </w:style>
  <w:style w:type="character" w:styleId="AH5SecChar" w:customStyle="1">
    <w:name w:val="A H5 Sec Char"/>
    <w:basedOn w:val="DefaultParagraphFont"/>
    <w:link w:val="AH5Sec"/>
    <w:locked/>
    <w:rsid w:val="00F4553E"/>
    <w:rPr>
      <w:rFonts w:ascii="Arial" w:hAnsi="Arial" w:cs="Arial"/>
      <w:b/>
      <w:sz w:val="24"/>
    </w:rPr>
  </w:style>
  <w:style w:type="paragraph" w:styleId="AH5Sec" w:customStyle="1">
    <w:name w:val="A H5 Sec"/>
    <w:basedOn w:val="Normal"/>
    <w:next w:val="Amain"/>
    <w:link w:val="AH5SecChar"/>
    <w:rsid w:val="00F4553E"/>
    <w:pPr>
      <w:keepNext/>
      <w:pBdr>
        <w:top w:val="none" w:color="auto" w:sz="0" w:space="0"/>
        <w:left w:val="none" w:color="auto" w:sz="0" w:space="0"/>
        <w:bottom w:val="none" w:color="auto" w:sz="0" w:space="0"/>
        <w:right w:val="none" w:color="auto" w:sz="0" w:space="0"/>
        <w:between w:val="none" w:color="auto" w:sz="0" w:space="0"/>
        <w:bar w:val="none" w:color="auto" w:sz="0"/>
      </w:pBdr>
      <w:tabs>
        <w:tab w:val="left" w:pos="1100"/>
      </w:tabs>
      <w:spacing w:before="240"/>
      <w:ind w:left="1100" w:hanging="1100"/>
      <w:outlineLvl w:val="4"/>
    </w:pPr>
    <w:rPr>
      <w:rFonts w:cs="Arial"/>
      <w:b/>
      <w:szCs w:val="20"/>
    </w:rPr>
  </w:style>
  <w:style w:type="character" w:styleId="AparaChar" w:customStyle="1">
    <w:name w:val="A para Char"/>
    <w:basedOn w:val="DefaultParagraphFont"/>
    <w:link w:val="Apara"/>
    <w:locked/>
    <w:rsid w:val="00F4553E"/>
    <w:rPr>
      <w:sz w:val="24"/>
    </w:rPr>
  </w:style>
  <w:style w:type="paragraph" w:styleId="Apara" w:customStyle="1">
    <w:name w:val="A para"/>
    <w:basedOn w:val="Normal"/>
    <w:link w:val="AparaChar"/>
    <w:rsid w:val="00F4553E"/>
    <w:pPr>
      <w:pBdr>
        <w:top w:val="none" w:color="auto" w:sz="0" w:space="0"/>
        <w:left w:val="none" w:color="auto" w:sz="0" w:space="0"/>
        <w:bottom w:val="none" w:color="auto" w:sz="0" w:space="0"/>
        <w:right w:val="none" w:color="auto" w:sz="0" w:space="0"/>
        <w:between w:val="none" w:color="auto" w:sz="0" w:space="0"/>
        <w:bar w:val="none" w:color="auto" w:sz="0"/>
      </w:pBdr>
      <w:tabs>
        <w:tab w:val="right" w:pos="1400"/>
        <w:tab w:val="left" w:pos="1600"/>
      </w:tabs>
      <w:spacing w:before="140"/>
      <w:ind w:left="1600" w:hanging="1600"/>
      <w:jc w:val="both"/>
      <w:outlineLvl w:val="6"/>
    </w:pPr>
    <w:rPr>
      <w:rFonts w:ascii="Times New Roman" w:hAnsi="Times New Roman"/>
      <w:szCs w:val="20"/>
    </w:rPr>
  </w:style>
  <w:style w:type="paragraph" w:styleId="Asubpara" w:customStyle="1">
    <w:name w:val="A subpara"/>
    <w:basedOn w:val="Normal"/>
    <w:rsid w:val="00F4553E"/>
    <w:pPr>
      <w:pBdr>
        <w:top w:val="none" w:color="auto" w:sz="0" w:space="0"/>
        <w:left w:val="none" w:color="auto" w:sz="0" w:space="0"/>
        <w:bottom w:val="none" w:color="auto" w:sz="0" w:space="0"/>
        <w:right w:val="none" w:color="auto" w:sz="0" w:space="0"/>
        <w:between w:val="none" w:color="auto" w:sz="0" w:space="0"/>
        <w:bar w:val="none" w:color="auto" w:sz="0"/>
      </w:pBdr>
      <w:tabs>
        <w:tab w:val="right" w:pos="1900"/>
        <w:tab w:val="left" w:pos="2100"/>
      </w:tabs>
      <w:spacing w:before="140"/>
      <w:ind w:left="2100" w:hanging="2100"/>
      <w:jc w:val="both"/>
      <w:outlineLvl w:val="7"/>
    </w:pPr>
    <w:rPr>
      <w:rFonts w:ascii="Times New Roman" w:hAnsi="Times New Roman" w:eastAsia="Times New Roman"/>
      <w:szCs w:val="20"/>
      <w:bdr w:val="none" w:color="auto" w:sz="0" w:space="0"/>
    </w:rPr>
  </w:style>
  <w:style w:type="character" w:styleId="charBoldItals" w:customStyle="1">
    <w:name w:val="charBoldItals"/>
    <w:basedOn w:val="DefaultParagraphFont"/>
    <w:rsid w:val="00F4553E"/>
    <w:rPr>
      <w:b/>
      <w:bCs w:val="0"/>
      <w:i/>
      <w:iCs w:val="0"/>
    </w:rPr>
  </w:style>
  <w:style w:type="character" w:styleId="CharSectNo" w:customStyle="1">
    <w:name w:val="CharSectNo"/>
    <w:basedOn w:val="DefaultParagraphFont"/>
    <w:rsid w:val="00F4553E"/>
  </w:style>
  <w:style w:type="character" w:styleId="aDefChar" w:customStyle="1">
    <w:name w:val="aDef Char"/>
    <w:basedOn w:val="DefaultParagraphFont"/>
    <w:link w:val="aDef"/>
    <w:locked/>
    <w:rsid w:val="00F4553E"/>
    <w:rPr>
      <w:sz w:val="24"/>
    </w:rPr>
  </w:style>
  <w:style w:type="paragraph" w:styleId="aDef" w:customStyle="1">
    <w:name w:val="aDef"/>
    <w:basedOn w:val="Normal"/>
    <w:link w:val="aDefChar"/>
    <w:rsid w:val="00F4553E"/>
    <w:pPr>
      <w:pBdr>
        <w:top w:val="none" w:color="auto" w:sz="0" w:space="0"/>
        <w:left w:val="none" w:color="auto" w:sz="0" w:space="0"/>
        <w:bottom w:val="none" w:color="auto" w:sz="0" w:space="0"/>
        <w:right w:val="none" w:color="auto" w:sz="0" w:space="0"/>
        <w:between w:val="none" w:color="auto" w:sz="0" w:space="0"/>
        <w:bar w:val="none" w:color="auto" w:sz="0"/>
      </w:pBdr>
      <w:spacing w:before="140"/>
      <w:ind w:left="1100"/>
      <w:jc w:val="both"/>
    </w:pPr>
    <w:rPr>
      <w:rFonts w:ascii="Times New Roman" w:hAnsi="Times New Roman"/>
      <w:szCs w:val="20"/>
    </w:rPr>
  </w:style>
  <w:style w:type="character" w:styleId="CharDivText" w:customStyle="1">
    <w:name w:val="CharDivText"/>
    <w:basedOn w:val="DefaultParagraphFont"/>
    <w:rsid w:val="00F4553E"/>
  </w:style>
  <w:style w:type="character" w:styleId="charCitHyperlinkItal" w:customStyle="1">
    <w:name w:val="charCitHyperlinkItal"/>
    <w:basedOn w:val="Hyperlink"/>
    <w:uiPriority w:val="1"/>
    <w:rsid w:val="00F4553E"/>
    <w:rPr>
      <w:i/>
      <w:iCs w:val="0"/>
      <w:strike w:val="0"/>
      <w:dstrike w:val="0"/>
      <w:color w:val="0000FF" w:themeColor="hyperlink"/>
      <w:u w:val="none"/>
      <w:effect w:val="none"/>
    </w:rPr>
  </w:style>
  <w:style w:type="character" w:styleId="charCitHyperlinkAbbrev" w:customStyle="1">
    <w:name w:val="charCitHyperlinkAbbrev"/>
    <w:basedOn w:val="Hyperlink"/>
    <w:uiPriority w:val="1"/>
    <w:rsid w:val="00F4553E"/>
    <w:rPr>
      <w:strike w:val="0"/>
      <w:dstrike w:val="0"/>
      <w:color w:val="0000FF" w:themeColor="hyperlink"/>
      <w:u w:val="none"/>
      <w:effect w:val="none"/>
    </w:rPr>
  </w:style>
  <w:style w:type="character" w:styleId="frag-no" w:customStyle="1">
    <w:name w:val="frag-no"/>
    <w:basedOn w:val="DefaultParagraphFont"/>
    <w:rsid w:val="00377CC1"/>
  </w:style>
  <w:style w:type="character" w:styleId="frag-heading" w:customStyle="1">
    <w:name w:val="frag-heading"/>
    <w:basedOn w:val="DefaultParagraphFont"/>
    <w:rsid w:val="00377CC1"/>
  </w:style>
  <w:style w:type="character" w:styleId="frag-defterm" w:customStyle="1">
    <w:name w:val="frag-defterm"/>
    <w:basedOn w:val="DefaultParagraphFont"/>
    <w:rsid w:val="00E672A1"/>
  </w:style>
  <w:style w:type="character" w:styleId="frag-name" w:customStyle="1">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glossaryDocument" Target="/word/glossary/document.xml" Id="Re5277da2e5e94819" /><Relationship Type="http://schemas.openxmlformats.org/officeDocument/2006/relationships/image" Target="/media/image2.jpg" Id="R0e267843942c49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7ccd45-d1a7-471a-a213-a72b1b4e1731}"/>
      </w:docPartPr>
      <w:docPartBody>
        <w:p w14:paraId="1E868DBA">
          <w:r>
            <w:rPr>
              <w:rStyle w:val="PlaceholderText"/>
            </w:rPr>
            <w:t/>
          </w:r>
        </w:p>
      </w:docPartBody>
    </w:docPart>
  </w:docParts>
</w:glossaryDocument>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39D487A0DA5F4DB7EEA73924744D71" ma:contentTypeVersion="10" ma:contentTypeDescription="Create a new document." ma:contentTypeScope="" ma:versionID="adeaab285c003c65e9089dde12612df9">
  <xsd:schema xmlns:xsd="http://www.w3.org/2001/XMLSchema" xmlns:xs="http://www.w3.org/2001/XMLSchema" xmlns:p="http://schemas.microsoft.com/office/2006/metadata/properties" xmlns:ns2="2afb9483-2daf-4866-b367-ab5becbb7e4c" targetNamespace="http://schemas.microsoft.com/office/2006/metadata/properties" ma:root="true" ma:fieldsID="f555aa7972f6db6f0374f5297aee384d" ns2:_="">
    <xsd:import namespace="2afb9483-2daf-4866-b367-ab5becbb7e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9483-2daf-4866-b367-ab5becbb7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6E53-49A3-A94D-9064-63653EB347E9}">
  <ds:schemaRefs>
    <ds:schemaRef ds:uri="http://schemas.openxmlformats.org/officeDocument/2006/bibliography"/>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8403ED13-7B0A-4A70-A149-E84EBC4108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Base>SB-103100-4-65-V1</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Reuben Robinson</cp:lastModifiedBy>
  <cp:revision>6</cp:revision>
  <cp:lastPrinted>2020-01-31T03:36:00Z</cp:lastPrinted>
  <dcterms:created xsi:type="dcterms:W3CDTF">2020-09-13T02:26:00Z</dcterms:created>
  <dcterms:modified xsi:type="dcterms:W3CDTF">2020-10-23T03:39:40Z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0x0101009A39D487A0DA5F4DB7EEA73924744D71</vt:lpwstr>
  </property>
</Properties>
</file>